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C034" w14:textId="77777777" w:rsidR="008031AF" w:rsidRDefault="008031AF" w:rsidP="00F5521F">
      <w:pPr>
        <w:spacing w:after="0"/>
        <w:rPr>
          <w:rFonts w:ascii="Times New Roman" w:hAnsi="Times New Roman" w:cs="Times New Roman"/>
        </w:rPr>
      </w:pPr>
    </w:p>
    <w:p w14:paraId="01A43DEC" w14:textId="77777777" w:rsidR="005E440E" w:rsidRDefault="005E440E" w:rsidP="005E440E">
      <w:pPr>
        <w:spacing w:after="0"/>
        <w:jc w:val="center"/>
        <w:rPr>
          <w:rFonts w:ascii="Times New Roman" w:hAnsi="Times New Roman" w:cs="Times New Roman"/>
          <w:b/>
          <w:bCs/>
          <w:sz w:val="20"/>
          <w:szCs w:val="20"/>
        </w:rPr>
      </w:pPr>
    </w:p>
    <w:p w14:paraId="14E82E9A" w14:textId="77777777" w:rsidR="005E440E" w:rsidRPr="007778CB" w:rsidRDefault="005E440E" w:rsidP="005E440E">
      <w:pPr>
        <w:spacing w:after="0"/>
        <w:jc w:val="center"/>
        <w:rPr>
          <w:rFonts w:ascii="Times New Roman" w:hAnsi="Times New Roman" w:cs="Times New Roman"/>
          <w:b/>
          <w:bCs/>
          <w:sz w:val="24"/>
          <w:szCs w:val="24"/>
        </w:rPr>
      </w:pPr>
      <w:r w:rsidRPr="007778CB">
        <w:rPr>
          <w:rFonts w:ascii="Times New Roman" w:hAnsi="Times New Roman" w:cs="Times New Roman"/>
          <w:b/>
          <w:bCs/>
          <w:sz w:val="24"/>
          <w:szCs w:val="24"/>
        </w:rPr>
        <w:t>MOTORLU TAŞIT SÜRÜCÜLERİ DİREKSİYON EĞİTİMİ SINAV SORUMLUSU KURS PROGRAMI</w:t>
      </w:r>
    </w:p>
    <w:p w14:paraId="2A507DB6" w14:textId="77777777" w:rsidR="005E440E" w:rsidRPr="00CE622B" w:rsidRDefault="005E440E" w:rsidP="005E440E">
      <w:pPr>
        <w:spacing w:after="0"/>
        <w:jc w:val="center"/>
        <w:rPr>
          <w:rFonts w:ascii="Times New Roman" w:hAnsi="Times New Roman" w:cs="Times New Roman"/>
          <w:b/>
          <w:bCs/>
          <w:sz w:val="20"/>
          <w:szCs w:val="20"/>
        </w:rPr>
      </w:pPr>
    </w:p>
    <w:p w14:paraId="6CF36AE8" w14:textId="77777777" w:rsidR="005E440E" w:rsidRPr="00CE622B" w:rsidRDefault="005E440E" w:rsidP="005E440E">
      <w:pPr>
        <w:spacing w:after="0"/>
        <w:rPr>
          <w:rFonts w:ascii="Times New Roman" w:hAnsi="Times New Roman" w:cs="Times New Roman"/>
          <w:b/>
          <w:bCs/>
          <w:sz w:val="20"/>
          <w:szCs w:val="20"/>
        </w:rPr>
      </w:pPr>
      <w:r w:rsidRPr="00CE622B">
        <w:rPr>
          <w:rFonts w:ascii="Times New Roman" w:hAnsi="Times New Roman" w:cs="Times New Roman"/>
          <w:b/>
          <w:bCs/>
          <w:sz w:val="20"/>
          <w:szCs w:val="20"/>
        </w:rPr>
        <w:t xml:space="preserve">PROGRAMIN ADI </w:t>
      </w:r>
    </w:p>
    <w:p w14:paraId="51594489" w14:textId="77777777" w:rsidR="005E440E" w:rsidRPr="00CE622B" w:rsidRDefault="005E440E" w:rsidP="005E440E">
      <w:pPr>
        <w:spacing w:after="0"/>
        <w:rPr>
          <w:rFonts w:ascii="Times New Roman" w:hAnsi="Times New Roman" w:cs="Times New Roman"/>
          <w:sz w:val="20"/>
          <w:szCs w:val="20"/>
        </w:rPr>
      </w:pPr>
      <w:r w:rsidRPr="00CE622B">
        <w:rPr>
          <w:rFonts w:ascii="Times New Roman" w:hAnsi="Times New Roman" w:cs="Times New Roman"/>
          <w:sz w:val="20"/>
          <w:szCs w:val="20"/>
        </w:rPr>
        <w:t>Motorlu Taşıt Sürücüleri Direksiyon Eğitimi Sınav Sorumlusu Kursu</w:t>
      </w:r>
    </w:p>
    <w:p w14:paraId="68A71827" w14:textId="77777777" w:rsidR="005E440E" w:rsidRPr="00CE622B" w:rsidRDefault="005E440E" w:rsidP="005E440E">
      <w:pPr>
        <w:spacing w:after="0"/>
        <w:rPr>
          <w:rFonts w:ascii="Times New Roman" w:hAnsi="Times New Roman" w:cs="Times New Roman"/>
          <w:sz w:val="20"/>
          <w:szCs w:val="20"/>
        </w:rPr>
      </w:pPr>
    </w:p>
    <w:p w14:paraId="6D568EF2" w14:textId="77777777" w:rsidR="005E440E" w:rsidRPr="00CE622B" w:rsidRDefault="005E440E" w:rsidP="005E440E">
      <w:pPr>
        <w:spacing w:after="0"/>
        <w:rPr>
          <w:rFonts w:ascii="Times New Roman" w:hAnsi="Times New Roman" w:cs="Times New Roman"/>
          <w:b/>
          <w:bCs/>
          <w:sz w:val="20"/>
          <w:szCs w:val="20"/>
        </w:rPr>
      </w:pPr>
      <w:r w:rsidRPr="00CE622B">
        <w:rPr>
          <w:rFonts w:ascii="Times New Roman" w:hAnsi="Times New Roman" w:cs="Times New Roman"/>
          <w:b/>
          <w:bCs/>
          <w:sz w:val="20"/>
          <w:szCs w:val="20"/>
        </w:rPr>
        <w:t xml:space="preserve">PROGRAMIN DAYANAĞI </w:t>
      </w:r>
    </w:p>
    <w:p w14:paraId="2CB6C0A4" w14:textId="77777777" w:rsidR="005E440E" w:rsidRPr="00CE622B" w:rsidRDefault="005E440E" w:rsidP="005E440E">
      <w:pPr>
        <w:spacing w:after="0"/>
        <w:rPr>
          <w:rFonts w:ascii="Times New Roman" w:hAnsi="Times New Roman" w:cs="Times New Roman"/>
          <w:sz w:val="20"/>
          <w:szCs w:val="20"/>
        </w:rPr>
      </w:pPr>
      <w:r w:rsidRPr="00CE622B">
        <w:rPr>
          <w:rFonts w:ascii="Times New Roman" w:hAnsi="Times New Roman" w:cs="Times New Roman"/>
          <w:b/>
          <w:bCs/>
          <w:sz w:val="20"/>
          <w:szCs w:val="20"/>
        </w:rPr>
        <w:t>1.</w:t>
      </w:r>
      <w:r w:rsidRPr="00CE622B">
        <w:rPr>
          <w:rFonts w:ascii="Times New Roman" w:hAnsi="Times New Roman" w:cs="Times New Roman"/>
          <w:sz w:val="20"/>
          <w:szCs w:val="20"/>
        </w:rPr>
        <w:t xml:space="preserve"> Millî Eğitim Temel Kanunu</w:t>
      </w:r>
    </w:p>
    <w:p w14:paraId="7A092E9D" w14:textId="77777777" w:rsidR="005E440E" w:rsidRPr="00CE622B" w:rsidRDefault="005E440E" w:rsidP="005E440E">
      <w:pPr>
        <w:spacing w:after="0"/>
        <w:rPr>
          <w:rFonts w:ascii="Times New Roman" w:hAnsi="Times New Roman" w:cs="Times New Roman"/>
          <w:sz w:val="20"/>
          <w:szCs w:val="20"/>
        </w:rPr>
      </w:pPr>
      <w:r w:rsidRPr="00CE622B">
        <w:rPr>
          <w:rFonts w:ascii="Times New Roman" w:hAnsi="Times New Roman" w:cs="Times New Roman"/>
          <w:b/>
          <w:bCs/>
          <w:sz w:val="20"/>
          <w:szCs w:val="20"/>
        </w:rPr>
        <w:t>2.</w:t>
      </w:r>
      <w:r w:rsidRPr="00CE622B">
        <w:rPr>
          <w:rFonts w:ascii="Times New Roman" w:hAnsi="Times New Roman" w:cs="Times New Roman"/>
          <w:sz w:val="20"/>
          <w:szCs w:val="20"/>
        </w:rPr>
        <w:t xml:space="preserve"> Cumhurbaşkanlığı Teşkilatı Hakkında Cumhurbaşkanlığı Kararnamesi (Kararname Numarası: 1) </w:t>
      </w:r>
    </w:p>
    <w:p w14:paraId="4D4E3179" w14:textId="77777777" w:rsidR="005E440E" w:rsidRPr="00CE622B" w:rsidRDefault="005E440E" w:rsidP="005E440E">
      <w:pPr>
        <w:spacing w:after="0"/>
        <w:rPr>
          <w:rFonts w:ascii="Times New Roman" w:hAnsi="Times New Roman" w:cs="Times New Roman"/>
          <w:sz w:val="20"/>
          <w:szCs w:val="20"/>
        </w:rPr>
      </w:pPr>
      <w:r w:rsidRPr="00CE622B">
        <w:rPr>
          <w:rFonts w:ascii="Times New Roman" w:hAnsi="Times New Roman" w:cs="Times New Roman"/>
          <w:b/>
          <w:bCs/>
          <w:sz w:val="20"/>
          <w:szCs w:val="20"/>
        </w:rPr>
        <w:t>3.</w:t>
      </w:r>
      <w:r w:rsidRPr="00CE622B">
        <w:rPr>
          <w:rFonts w:ascii="Times New Roman" w:hAnsi="Times New Roman" w:cs="Times New Roman"/>
          <w:sz w:val="20"/>
          <w:szCs w:val="20"/>
        </w:rPr>
        <w:t xml:space="preserve"> Millî Eğitim Bakanlığı Hayat Boyu Öğrenme Kurumları Yönetmeliği</w:t>
      </w:r>
    </w:p>
    <w:p w14:paraId="4BCCD349" w14:textId="77777777" w:rsidR="005E440E" w:rsidRPr="00CE622B" w:rsidRDefault="005E440E" w:rsidP="005E440E">
      <w:pPr>
        <w:spacing w:after="0"/>
        <w:rPr>
          <w:rFonts w:ascii="Times New Roman" w:hAnsi="Times New Roman" w:cs="Times New Roman"/>
          <w:sz w:val="20"/>
          <w:szCs w:val="20"/>
        </w:rPr>
      </w:pPr>
      <w:r w:rsidRPr="00CE622B">
        <w:rPr>
          <w:rFonts w:ascii="Times New Roman" w:hAnsi="Times New Roman" w:cs="Times New Roman"/>
          <w:sz w:val="20"/>
          <w:szCs w:val="20"/>
        </w:rPr>
        <w:t>4. Yaygın Eğitim Kurumları Çerçeve Kurs Programı</w:t>
      </w:r>
    </w:p>
    <w:p w14:paraId="0BD279AE" w14:textId="77777777" w:rsidR="005E440E" w:rsidRPr="00CE622B" w:rsidRDefault="005E440E" w:rsidP="005E440E">
      <w:pPr>
        <w:spacing w:after="0"/>
        <w:rPr>
          <w:rFonts w:ascii="Times New Roman" w:hAnsi="Times New Roman" w:cs="Times New Roman"/>
          <w:sz w:val="20"/>
          <w:szCs w:val="20"/>
        </w:rPr>
      </w:pPr>
      <w:r w:rsidRPr="00CE622B">
        <w:rPr>
          <w:rFonts w:ascii="Times New Roman" w:hAnsi="Times New Roman" w:cs="Times New Roman"/>
          <w:b/>
          <w:bCs/>
          <w:sz w:val="20"/>
          <w:szCs w:val="20"/>
        </w:rPr>
        <w:t>5.</w:t>
      </w:r>
      <w:r w:rsidRPr="00CE622B">
        <w:rPr>
          <w:rFonts w:ascii="Times New Roman" w:hAnsi="Times New Roman" w:cs="Times New Roman"/>
          <w:sz w:val="20"/>
          <w:szCs w:val="20"/>
        </w:rPr>
        <w:t xml:space="preserve"> Çalışanların İş Sağlığı ve Güvenliği Eğitimlerinin Usul ve Esasları Hakkında Yönetmeliği</w:t>
      </w:r>
    </w:p>
    <w:p w14:paraId="2492B9BE" w14:textId="77777777" w:rsidR="005E440E" w:rsidRPr="00CE622B" w:rsidRDefault="005E440E" w:rsidP="005E440E">
      <w:pPr>
        <w:spacing w:after="0"/>
        <w:ind w:left="284" w:hanging="284"/>
        <w:rPr>
          <w:rFonts w:ascii="Times New Roman" w:hAnsi="Times New Roman" w:cs="Times New Roman"/>
          <w:sz w:val="20"/>
          <w:szCs w:val="20"/>
        </w:rPr>
      </w:pPr>
      <w:r w:rsidRPr="00CE622B">
        <w:rPr>
          <w:rFonts w:ascii="Times New Roman" w:hAnsi="Times New Roman" w:cs="Times New Roman"/>
          <w:b/>
          <w:bCs/>
          <w:sz w:val="20"/>
          <w:szCs w:val="20"/>
        </w:rPr>
        <w:t>6.</w:t>
      </w:r>
      <w:r w:rsidRPr="00CE622B">
        <w:rPr>
          <w:rFonts w:ascii="Times New Roman" w:hAnsi="Times New Roman" w:cs="Times New Roman"/>
          <w:sz w:val="20"/>
          <w:szCs w:val="20"/>
        </w:rPr>
        <w:t xml:space="preserve"> Mes. ve Tekn. And. Liselerinin 53 Alanına Ait Haftalık Ders Çizelgeleri ile Çerçeve Öğretim Programları</w:t>
      </w:r>
    </w:p>
    <w:p w14:paraId="2BEC63F9" w14:textId="77777777" w:rsidR="005E440E" w:rsidRPr="00CE622B" w:rsidRDefault="005E440E" w:rsidP="005E440E">
      <w:pPr>
        <w:spacing w:after="0"/>
        <w:rPr>
          <w:rFonts w:ascii="Times New Roman" w:hAnsi="Times New Roman" w:cs="Times New Roman"/>
          <w:color w:val="000000"/>
          <w:sz w:val="20"/>
          <w:szCs w:val="20"/>
          <w:shd w:val="clear" w:color="auto" w:fill="FFFFFF"/>
        </w:rPr>
      </w:pPr>
      <w:r w:rsidRPr="00CE622B">
        <w:rPr>
          <w:rStyle w:val="Gl"/>
          <w:rFonts w:ascii="Times New Roman" w:hAnsi="Times New Roman" w:cs="Times New Roman"/>
          <w:color w:val="000000"/>
          <w:sz w:val="20"/>
          <w:szCs w:val="20"/>
          <w:shd w:val="clear" w:color="auto" w:fill="FFFFFF"/>
        </w:rPr>
        <w:t>7. </w:t>
      </w:r>
      <w:r w:rsidRPr="00CE622B">
        <w:rPr>
          <w:rFonts w:ascii="Times New Roman" w:hAnsi="Times New Roman" w:cs="Times New Roman"/>
          <w:color w:val="000000"/>
          <w:sz w:val="20"/>
          <w:szCs w:val="20"/>
          <w:shd w:val="clear" w:color="auto" w:fill="FFFFFF"/>
        </w:rPr>
        <w:t>Özel Öğretim Kurumları Kanunu</w:t>
      </w:r>
      <w:r w:rsidRPr="00CE622B">
        <w:rPr>
          <w:rFonts w:ascii="Times New Roman" w:hAnsi="Times New Roman" w:cs="Times New Roman"/>
          <w:color w:val="000000"/>
          <w:sz w:val="20"/>
          <w:szCs w:val="20"/>
        </w:rPr>
        <w:br/>
      </w:r>
      <w:r w:rsidRPr="00CE622B">
        <w:rPr>
          <w:rStyle w:val="Gl"/>
          <w:rFonts w:ascii="Times New Roman" w:hAnsi="Times New Roman" w:cs="Times New Roman"/>
          <w:color w:val="000000"/>
          <w:sz w:val="20"/>
          <w:szCs w:val="20"/>
          <w:shd w:val="clear" w:color="auto" w:fill="FFFFFF"/>
        </w:rPr>
        <w:t>8. </w:t>
      </w:r>
      <w:r w:rsidRPr="00CE622B">
        <w:rPr>
          <w:rFonts w:ascii="Times New Roman" w:hAnsi="Times New Roman" w:cs="Times New Roman"/>
          <w:color w:val="000000"/>
          <w:sz w:val="20"/>
          <w:szCs w:val="20"/>
          <w:shd w:val="clear" w:color="auto" w:fill="FFFFFF"/>
        </w:rPr>
        <w:t>Karayolları Trafik Kanunu</w:t>
      </w:r>
      <w:r w:rsidRPr="00CE622B">
        <w:rPr>
          <w:rFonts w:ascii="Times New Roman" w:hAnsi="Times New Roman" w:cs="Times New Roman"/>
          <w:color w:val="000000"/>
          <w:sz w:val="20"/>
          <w:szCs w:val="20"/>
        </w:rPr>
        <w:br/>
      </w:r>
      <w:r w:rsidRPr="00CE622B">
        <w:rPr>
          <w:rStyle w:val="Gl"/>
          <w:rFonts w:ascii="Times New Roman" w:hAnsi="Times New Roman" w:cs="Times New Roman"/>
          <w:color w:val="000000"/>
          <w:sz w:val="20"/>
          <w:szCs w:val="20"/>
          <w:shd w:val="clear" w:color="auto" w:fill="FFFFFF"/>
        </w:rPr>
        <w:t>9. </w:t>
      </w:r>
      <w:r w:rsidRPr="00CE622B">
        <w:rPr>
          <w:rFonts w:ascii="Times New Roman" w:hAnsi="Times New Roman" w:cs="Times New Roman"/>
          <w:color w:val="000000"/>
          <w:sz w:val="20"/>
          <w:szCs w:val="20"/>
          <w:shd w:val="clear" w:color="auto" w:fill="FFFFFF"/>
        </w:rPr>
        <w:t>Millî Eğitim Bakanlığı Özel Öğretim Kurumları Yönetmeliği</w:t>
      </w:r>
      <w:r w:rsidRPr="00CE622B">
        <w:rPr>
          <w:rFonts w:ascii="Times New Roman" w:hAnsi="Times New Roman" w:cs="Times New Roman"/>
          <w:color w:val="000000"/>
          <w:sz w:val="20"/>
          <w:szCs w:val="20"/>
        </w:rPr>
        <w:br/>
      </w:r>
      <w:r w:rsidRPr="00CE622B">
        <w:rPr>
          <w:rStyle w:val="Gl"/>
          <w:rFonts w:ascii="Times New Roman" w:hAnsi="Times New Roman" w:cs="Times New Roman"/>
          <w:color w:val="000000"/>
          <w:sz w:val="20"/>
          <w:szCs w:val="20"/>
          <w:shd w:val="clear" w:color="auto" w:fill="FFFFFF"/>
        </w:rPr>
        <w:t>10.</w:t>
      </w:r>
      <w:r w:rsidRPr="00CE622B">
        <w:rPr>
          <w:rFonts w:ascii="Times New Roman" w:hAnsi="Times New Roman" w:cs="Times New Roman"/>
          <w:color w:val="000000"/>
          <w:sz w:val="20"/>
          <w:szCs w:val="20"/>
          <w:shd w:val="clear" w:color="auto" w:fill="FFFFFF"/>
        </w:rPr>
        <w:t> Motorlu Taşıt Sürücüleri Kursu Yönetmeliği</w:t>
      </w:r>
      <w:r w:rsidRPr="00CE622B">
        <w:rPr>
          <w:rFonts w:ascii="Times New Roman" w:hAnsi="Times New Roman" w:cs="Times New Roman"/>
          <w:color w:val="000000"/>
          <w:sz w:val="20"/>
          <w:szCs w:val="20"/>
        </w:rPr>
        <w:br/>
      </w:r>
      <w:r w:rsidRPr="00CE622B">
        <w:rPr>
          <w:rStyle w:val="Gl"/>
          <w:rFonts w:ascii="Times New Roman" w:hAnsi="Times New Roman" w:cs="Times New Roman"/>
          <w:color w:val="000000"/>
          <w:sz w:val="20"/>
          <w:szCs w:val="20"/>
          <w:shd w:val="clear" w:color="auto" w:fill="FFFFFF"/>
        </w:rPr>
        <w:t>11.</w:t>
      </w:r>
      <w:r w:rsidRPr="00CE622B">
        <w:rPr>
          <w:rFonts w:ascii="Times New Roman" w:hAnsi="Times New Roman" w:cs="Times New Roman"/>
          <w:color w:val="000000"/>
          <w:sz w:val="20"/>
          <w:szCs w:val="20"/>
          <w:shd w:val="clear" w:color="auto" w:fill="FFFFFF"/>
        </w:rPr>
        <w:t> Özel Öğretim Kurumları Öğrenci ve Kursiyer Ücretleri Tespit ve Tahsil Yönetmeliği</w:t>
      </w:r>
      <w:r w:rsidRPr="00CE622B">
        <w:rPr>
          <w:rFonts w:ascii="Times New Roman" w:hAnsi="Times New Roman" w:cs="Times New Roman"/>
          <w:color w:val="000000"/>
          <w:sz w:val="20"/>
          <w:szCs w:val="20"/>
        </w:rPr>
        <w:br/>
      </w:r>
      <w:r w:rsidRPr="00CE622B">
        <w:rPr>
          <w:rStyle w:val="Gl"/>
          <w:rFonts w:ascii="Times New Roman" w:hAnsi="Times New Roman" w:cs="Times New Roman"/>
          <w:color w:val="000000"/>
          <w:sz w:val="20"/>
          <w:szCs w:val="20"/>
          <w:shd w:val="clear" w:color="auto" w:fill="FFFFFF"/>
        </w:rPr>
        <w:t>12.</w:t>
      </w:r>
      <w:r w:rsidRPr="00CE622B">
        <w:rPr>
          <w:rFonts w:ascii="Times New Roman" w:hAnsi="Times New Roman" w:cs="Times New Roman"/>
          <w:color w:val="000000"/>
          <w:sz w:val="20"/>
          <w:szCs w:val="20"/>
          <w:shd w:val="clear" w:color="auto" w:fill="FFFFFF"/>
        </w:rPr>
        <w:t> Karayolları Trafik Yönetmeliği</w:t>
      </w:r>
      <w:r w:rsidRPr="00CE622B">
        <w:rPr>
          <w:rFonts w:ascii="Times New Roman" w:hAnsi="Times New Roman" w:cs="Times New Roman"/>
          <w:color w:val="000000"/>
          <w:sz w:val="20"/>
          <w:szCs w:val="20"/>
        </w:rPr>
        <w:br/>
      </w:r>
      <w:r w:rsidRPr="00CE622B">
        <w:rPr>
          <w:rStyle w:val="Gl"/>
          <w:rFonts w:ascii="Times New Roman" w:hAnsi="Times New Roman" w:cs="Times New Roman"/>
          <w:color w:val="000000"/>
          <w:sz w:val="20"/>
          <w:szCs w:val="20"/>
          <w:shd w:val="clear" w:color="auto" w:fill="FFFFFF"/>
        </w:rPr>
        <w:t>13.</w:t>
      </w:r>
      <w:r w:rsidRPr="00CE622B">
        <w:rPr>
          <w:rFonts w:ascii="Times New Roman" w:hAnsi="Times New Roman" w:cs="Times New Roman"/>
          <w:color w:val="000000"/>
          <w:sz w:val="20"/>
          <w:szCs w:val="20"/>
          <w:shd w:val="clear" w:color="auto" w:fill="FFFFFF"/>
        </w:rPr>
        <w:t> Özel Öğretim Kurumları Standartlar Yönergesi</w:t>
      </w:r>
    </w:p>
    <w:p w14:paraId="26C418E8" w14:textId="77777777" w:rsidR="005E440E" w:rsidRPr="00CE622B" w:rsidRDefault="005E440E" w:rsidP="005E440E">
      <w:pPr>
        <w:spacing w:after="0"/>
        <w:rPr>
          <w:rFonts w:ascii="Times New Roman" w:hAnsi="Times New Roman" w:cs="Times New Roman"/>
          <w:color w:val="000000"/>
          <w:sz w:val="20"/>
          <w:szCs w:val="20"/>
          <w:shd w:val="clear" w:color="auto" w:fill="FFFFFF"/>
        </w:rPr>
      </w:pPr>
    </w:p>
    <w:p w14:paraId="4BFC40C4" w14:textId="77777777" w:rsidR="005E440E" w:rsidRPr="00CE622B" w:rsidRDefault="005E440E" w:rsidP="005E440E">
      <w:pPr>
        <w:spacing w:after="0"/>
        <w:rPr>
          <w:rFonts w:ascii="Times New Roman" w:hAnsi="Times New Roman" w:cs="Times New Roman"/>
          <w:b/>
          <w:bCs/>
          <w:color w:val="000000"/>
          <w:sz w:val="20"/>
          <w:szCs w:val="20"/>
          <w:shd w:val="clear" w:color="auto" w:fill="FFFFFF"/>
        </w:rPr>
      </w:pPr>
      <w:r w:rsidRPr="00CE622B">
        <w:rPr>
          <w:rFonts w:ascii="Times New Roman" w:hAnsi="Times New Roman" w:cs="Times New Roman"/>
          <w:b/>
          <w:bCs/>
          <w:color w:val="000000"/>
          <w:sz w:val="20"/>
          <w:szCs w:val="20"/>
          <w:shd w:val="clear" w:color="auto" w:fill="FFFFFF"/>
        </w:rPr>
        <w:t xml:space="preserve">PROGRAMIN AŞAMALARI </w:t>
      </w:r>
    </w:p>
    <w:p w14:paraId="274D79CB" w14:textId="77777777" w:rsidR="005E440E" w:rsidRPr="00CE622B" w:rsidRDefault="005E440E" w:rsidP="005E440E">
      <w:pPr>
        <w:shd w:val="clear" w:color="auto" w:fill="FFFFFF"/>
        <w:spacing w:after="0" w:line="240" w:lineRule="auto"/>
        <w:ind w:firstLine="708"/>
        <w:jc w:val="both"/>
        <w:rPr>
          <w:rFonts w:ascii="Times New Roman" w:eastAsia="Times New Roman" w:hAnsi="Times New Roman" w:cs="Times New Roman"/>
          <w:color w:val="212529"/>
          <w:sz w:val="20"/>
          <w:szCs w:val="20"/>
          <w:lang w:eastAsia="tr-TR"/>
        </w:rPr>
      </w:pPr>
      <w:r w:rsidRPr="00CE622B">
        <w:rPr>
          <w:rFonts w:ascii="Times New Roman" w:eastAsia="Times New Roman" w:hAnsi="Times New Roman" w:cs="Times New Roman"/>
          <w:color w:val="212529"/>
          <w:sz w:val="20"/>
          <w:szCs w:val="20"/>
          <w:lang w:eastAsia="tr-TR"/>
        </w:rPr>
        <w:t xml:space="preserve">Motorlu Taşıt Sürücüleri Direksiyon Eğitimi Sınav Sorumlusu Yetiştirme Programı Üç aşamadan oluşacaktır. Birinci aşamada direksiyon uygulama sınavı olacaktır. Direksiyon sınavına katılan adaylar, kursa başvurdukları Merkez ilçenin MTSK sınav güzergahında, trafik kurallarına uygun araç kullanma uygulamasından başarılı oldukları takdirde 96 saatlik eğitime katılabileceklerdir. 86 teorik, 10 saat uygulama olmak üzere 96 saatlik Halk Eğitim Merkezi Müdürlüğü bünyesinde açılacak kursta başarılı olanlar </w:t>
      </w:r>
      <w:r>
        <w:rPr>
          <w:rFonts w:ascii="Times New Roman" w:eastAsia="Times New Roman" w:hAnsi="Times New Roman" w:cs="Times New Roman"/>
          <w:color w:val="212529"/>
          <w:sz w:val="20"/>
          <w:szCs w:val="20"/>
          <w:lang w:eastAsia="tr-TR"/>
        </w:rPr>
        <w:t xml:space="preserve">İlçe Milli Eğitim Müdürlüğünce düzenlenecek olan </w:t>
      </w:r>
      <w:r w:rsidRPr="00CE622B">
        <w:rPr>
          <w:rFonts w:ascii="Times New Roman" w:eastAsia="Times New Roman" w:hAnsi="Times New Roman" w:cs="Times New Roman"/>
          <w:color w:val="212529"/>
          <w:sz w:val="20"/>
          <w:szCs w:val="20"/>
          <w:lang w:eastAsia="tr-TR"/>
        </w:rPr>
        <w:t>12 saatlik hizmet içi eğitimle programı tamamlamış olacaklardır.</w:t>
      </w:r>
    </w:p>
    <w:p w14:paraId="62462B5F" w14:textId="77777777" w:rsidR="005E440E" w:rsidRDefault="005E440E" w:rsidP="005E440E">
      <w:pPr>
        <w:shd w:val="clear" w:color="auto" w:fill="FFFFFF"/>
        <w:spacing w:after="0" w:line="240" w:lineRule="auto"/>
        <w:ind w:firstLine="708"/>
        <w:jc w:val="both"/>
        <w:rPr>
          <w:rFonts w:ascii="Times New Roman" w:eastAsia="Times New Roman" w:hAnsi="Times New Roman" w:cs="Times New Roman"/>
          <w:color w:val="212529"/>
          <w:sz w:val="20"/>
          <w:szCs w:val="20"/>
          <w:lang w:eastAsia="tr-TR"/>
        </w:rPr>
      </w:pPr>
    </w:p>
    <w:p w14:paraId="38FAD86B" w14:textId="77777777" w:rsidR="005E440E" w:rsidRPr="00CE622B" w:rsidRDefault="005E440E" w:rsidP="005E440E">
      <w:pPr>
        <w:shd w:val="clear" w:color="auto" w:fill="FFFFFF"/>
        <w:spacing w:after="0" w:line="240" w:lineRule="auto"/>
        <w:ind w:firstLine="708"/>
        <w:jc w:val="both"/>
        <w:rPr>
          <w:rFonts w:ascii="Times New Roman" w:eastAsia="Times New Roman" w:hAnsi="Times New Roman" w:cs="Times New Roman"/>
          <w:color w:val="212529"/>
          <w:sz w:val="20"/>
          <w:szCs w:val="20"/>
          <w:lang w:eastAsia="tr-TR"/>
        </w:rPr>
      </w:pPr>
    </w:p>
    <w:p w14:paraId="0A4D52D9" w14:textId="77777777" w:rsidR="005E440E" w:rsidRPr="00CE622B" w:rsidRDefault="005E440E" w:rsidP="005E440E">
      <w:pPr>
        <w:shd w:val="clear" w:color="auto" w:fill="FFFFFF"/>
        <w:spacing w:after="0" w:line="240" w:lineRule="auto"/>
        <w:jc w:val="both"/>
        <w:rPr>
          <w:rFonts w:ascii="Times New Roman" w:eastAsia="Times New Roman" w:hAnsi="Times New Roman" w:cs="Times New Roman"/>
          <w:b/>
          <w:bCs/>
          <w:color w:val="212529"/>
          <w:sz w:val="20"/>
          <w:szCs w:val="20"/>
          <w:lang w:eastAsia="tr-TR"/>
        </w:rPr>
      </w:pPr>
      <w:r w:rsidRPr="00CE622B">
        <w:rPr>
          <w:rFonts w:ascii="Times New Roman" w:eastAsia="Times New Roman" w:hAnsi="Times New Roman" w:cs="Times New Roman"/>
          <w:b/>
          <w:bCs/>
          <w:color w:val="212529"/>
          <w:sz w:val="20"/>
          <w:szCs w:val="20"/>
          <w:lang w:eastAsia="tr-TR"/>
        </w:rPr>
        <w:t xml:space="preserve">KONTENJAN </w:t>
      </w:r>
    </w:p>
    <w:p w14:paraId="536FF75E" w14:textId="55F74965" w:rsidR="005E440E" w:rsidRPr="00CE622B" w:rsidRDefault="005E440E" w:rsidP="005E440E">
      <w:pPr>
        <w:shd w:val="clear" w:color="auto" w:fill="FFFFFF"/>
        <w:spacing w:after="0" w:line="240" w:lineRule="auto"/>
        <w:ind w:firstLine="708"/>
        <w:jc w:val="both"/>
        <w:rPr>
          <w:rFonts w:ascii="Times New Roman" w:hAnsi="Times New Roman" w:cs="Times New Roman"/>
          <w:sz w:val="20"/>
          <w:szCs w:val="20"/>
        </w:rPr>
      </w:pPr>
      <w:r w:rsidRPr="00CE622B">
        <w:rPr>
          <w:rFonts w:ascii="Times New Roman" w:eastAsia="Times New Roman" w:hAnsi="Times New Roman" w:cs="Times New Roman"/>
          <w:color w:val="212529"/>
          <w:sz w:val="20"/>
          <w:szCs w:val="20"/>
          <w:lang w:eastAsia="tr-TR"/>
        </w:rPr>
        <w:t xml:space="preserve">Bu programa alınacak aday/kursiyer sayısı en fazla </w:t>
      </w:r>
      <w:r w:rsidR="00492BB5">
        <w:rPr>
          <w:rFonts w:ascii="Times New Roman" w:eastAsia="Times New Roman" w:hAnsi="Times New Roman" w:cs="Times New Roman"/>
          <w:color w:val="212529"/>
          <w:sz w:val="20"/>
          <w:szCs w:val="20"/>
          <w:lang w:eastAsia="tr-TR"/>
        </w:rPr>
        <w:t>57+3</w:t>
      </w:r>
      <w:r w:rsidRPr="00CE622B">
        <w:rPr>
          <w:rFonts w:ascii="Times New Roman" w:eastAsia="Times New Roman" w:hAnsi="Times New Roman" w:cs="Times New Roman"/>
          <w:color w:val="212529"/>
          <w:sz w:val="20"/>
          <w:szCs w:val="20"/>
          <w:lang w:eastAsia="tr-TR"/>
        </w:rPr>
        <w:t>’d</w:t>
      </w:r>
      <w:r w:rsidR="00492BB5">
        <w:rPr>
          <w:rFonts w:ascii="Times New Roman" w:eastAsia="Times New Roman" w:hAnsi="Times New Roman" w:cs="Times New Roman"/>
          <w:color w:val="212529"/>
          <w:sz w:val="20"/>
          <w:szCs w:val="20"/>
          <w:lang w:eastAsia="tr-TR"/>
        </w:rPr>
        <w:t>ü</w:t>
      </w:r>
      <w:r w:rsidRPr="00CE622B">
        <w:rPr>
          <w:rFonts w:ascii="Times New Roman" w:eastAsia="Times New Roman" w:hAnsi="Times New Roman" w:cs="Times New Roman"/>
          <w:color w:val="212529"/>
          <w:sz w:val="20"/>
          <w:szCs w:val="20"/>
          <w:lang w:eastAsia="tr-TR"/>
        </w:rPr>
        <w:t xml:space="preserve">r. </w:t>
      </w:r>
    </w:p>
    <w:p w14:paraId="0971B542" w14:textId="77777777" w:rsidR="005E440E" w:rsidRDefault="005E440E" w:rsidP="005E440E">
      <w:pPr>
        <w:spacing w:after="0"/>
        <w:rPr>
          <w:rFonts w:ascii="Times New Roman" w:hAnsi="Times New Roman" w:cs="Times New Roman"/>
          <w:b/>
          <w:bCs/>
          <w:color w:val="000000"/>
          <w:sz w:val="20"/>
          <w:szCs w:val="20"/>
          <w:shd w:val="clear" w:color="auto" w:fill="FFFFFF"/>
        </w:rPr>
      </w:pPr>
    </w:p>
    <w:p w14:paraId="6A434BDD" w14:textId="77777777" w:rsidR="005E440E" w:rsidRPr="00CE622B" w:rsidRDefault="005E440E" w:rsidP="005E440E">
      <w:pPr>
        <w:spacing w:after="0"/>
        <w:rPr>
          <w:rFonts w:ascii="Times New Roman" w:hAnsi="Times New Roman" w:cs="Times New Roman"/>
          <w:b/>
          <w:bCs/>
          <w:color w:val="000000"/>
          <w:sz w:val="20"/>
          <w:szCs w:val="20"/>
          <w:shd w:val="clear" w:color="auto" w:fill="FFFFFF"/>
        </w:rPr>
      </w:pPr>
    </w:p>
    <w:p w14:paraId="32C2418A" w14:textId="77777777" w:rsidR="005E440E" w:rsidRPr="00CE622B" w:rsidRDefault="005E440E" w:rsidP="005E440E">
      <w:pPr>
        <w:spacing w:after="0"/>
        <w:rPr>
          <w:rFonts w:ascii="Times New Roman" w:hAnsi="Times New Roman" w:cs="Times New Roman"/>
          <w:b/>
          <w:bCs/>
          <w:sz w:val="20"/>
          <w:szCs w:val="20"/>
        </w:rPr>
      </w:pPr>
      <w:r w:rsidRPr="00CE622B">
        <w:rPr>
          <w:rFonts w:ascii="Times New Roman" w:hAnsi="Times New Roman" w:cs="Times New Roman"/>
          <w:b/>
          <w:bCs/>
          <w:sz w:val="20"/>
          <w:szCs w:val="20"/>
        </w:rPr>
        <w:t xml:space="preserve">PROGRAMA GİRİŞ KOŞULLARI </w:t>
      </w:r>
    </w:p>
    <w:p w14:paraId="61592652" w14:textId="77777777" w:rsidR="005E440E" w:rsidRPr="00CE622B" w:rsidRDefault="005E440E" w:rsidP="005E440E">
      <w:pPr>
        <w:spacing w:after="0"/>
        <w:ind w:firstLine="708"/>
        <w:jc w:val="both"/>
        <w:rPr>
          <w:rFonts w:ascii="Times New Roman" w:hAnsi="Times New Roman" w:cs="Times New Roman"/>
          <w:color w:val="000000"/>
          <w:sz w:val="20"/>
          <w:szCs w:val="20"/>
          <w:shd w:val="clear" w:color="auto" w:fill="FFFFFF"/>
        </w:rPr>
      </w:pPr>
      <w:r w:rsidRPr="00CE622B">
        <w:rPr>
          <w:rFonts w:ascii="Times New Roman" w:hAnsi="Times New Roman" w:cs="Times New Roman"/>
          <w:color w:val="000000"/>
          <w:sz w:val="20"/>
          <w:szCs w:val="20"/>
          <w:shd w:val="clear" w:color="auto" w:fill="FFFFFF"/>
        </w:rPr>
        <w:t xml:space="preserve">Programa İlçede görev yapan ve en az 3 yıllık ve en az B sınıfı sürücü belgesine sahip personeller başvurabileceklerdir. </w:t>
      </w:r>
      <w:r w:rsidRPr="00CE622B">
        <w:rPr>
          <w:rFonts w:ascii="Times New Roman" w:hAnsi="Times New Roman" w:cs="Times New Roman"/>
          <w:sz w:val="20"/>
          <w:szCs w:val="20"/>
        </w:rPr>
        <w:t xml:space="preserve">3 yıllık sürücü belgesi hesabında </w:t>
      </w:r>
      <w:r w:rsidRPr="00CE622B">
        <w:rPr>
          <w:rFonts w:ascii="Times New Roman" w:hAnsi="Times New Roman" w:cs="Times New Roman"/>
          <w:b/>
          <w:bCs/>
          <w:sz w:val="20"/>
          <w:szCs w:val="20"/>
        </w:rPr>
        <w:t>son başvuru tarihi</w:t>
      </w:r>
      <w:r w:rsidRPr="00CE622B">
        <w:rPr>
          <w:rFonts w:ascii="Times New Roman" w:hAnsi="Times New Roman" w:cs="Times New Roman"/>
          <w:sz w:val="20"/>
          <w:szCs w:val="20"/>
        </w:rPr>
        <w:t xml:space="preserve"> dikkate alınacaktır.</w:t>
      </w:r>
    </w:p>
    <w:p w14:paraId="341FF3CD" w14:textId="77777777" w:rsidR="005E440E" w:rsidRPr="00CE622B" w:rsidRDefault="005E440E" w:rsidP="005E440E">
      <w:pPr>
        <w:spacing w:after="0"/>
        <w:ind w:firstLine="708"/>
        <w:jc w:val="both"/>
        <w:rPr>
          <w:rFonts w:ascii="Times New Roman" w:hAnsi="Times New Roman" w:cs="Times New Roman"/>
          <w:color w:val="000000"/>
          <w:sz w:val="20"/>
          <w:szCs w:val="20"/>
          <w:shd w:val="clear" w:color="auto" w:fill="FFFFFF"/>
        </w:rPr>
      </w:pPr>
      <w:r w:rsidRPr="00CE622B">
        <w:rPr>
          <w:rFonts w:ascii="Times New Roman" w:hAnsi="Times New Roman" w:cs="Times New Roman"/>
          <w:color w:val="000000"/>
          <w:sz w:val="20"/>
          <w:szCs w:val="20"/>
          <w:shd w:val="clear" w:color="auto" w:fill="FFFFFF"/>
        </w:rPr>
        <w:t xml:space="preserve">İlçe ve kurum dışındaki başvurular kabul edilmeyecektir. </w:t>
      </w:r>
    </w:p>
    <w:p w14:paraId="48D8DB69" w14:textId="77777777" w:rsidR="005E440E" w:rsidRPr="00CE622B" w:rsidRDefault="005E440E" w:rsidP="005E440E">
      <w:pPr>
        <w:spacing w:after="0"/>
        <w:jc w:val="both"/>
        <w:rPr>
          <w:rFonts w:ascii="Times New Roman" w:hAnsi="Times New Roman" w:cs="Times New Roman"/>
          <w:sz w:val="20"/>
          <w:szCs w:val="20"/>
        </w:rPr>
      </w:pPr>
      <w:r w:rsidRPr="00CE622B">
        <w:rPr>
          <w:rFonts w:ascii="Times New Roman" w:hAnsi="Times New Roman" w:cs="Times New Roman"/>
          <w:b/>
          <w:bCs/>
          <w:sz w:val="20"/>
          <w:szCs w:val="20"/>
        </w:rPr>
        <w:t>1.</w:t>
      </w:r>
      <w:r w:rsidRPr="00CE622B">
        <w:rPr>
          <w:rFonts w:ascii="Times New Roman" w:hAnsi="Times New Roman" w:cs="Times New Roman"/>
          <w:sz w:val="20"/>
          <w:szCs w:val="20"/>
        </w:rPr>
        <w:t xml:space="preserve"> Sürücü kursu mevzuatına uygun olarak sınavlarda görevlendirilecek İlçe Milli Eğitim Müdürlüğü personelinden en az 3 yıllık sürücü belgesine sahip ve Hayat Boyu Öğrenmeden sorumlu ilçe milli eğitim şube müdürü, Özel Öğretimden sorumlu ilçe milli eğitim şube müdürü iş birliğinde, yüksekokul mezunu en az 3 yıllık sürücü belgesine sahip ve sürücü kurslarında en az 3 yıl çalışmış direksiyon usta öğreticileri tarafından yapılan direksiyon sınavında başarılı olanlardan sırasıyla; </w:t>
      </w:r>
    </w:p>
    <w:p w14:paraId="4266201D" w14:textId="77777777" w:rsidR="005E440E" w:rsidRPr="00CE622B" w:rsidRDefault="005E440E" w:rsidP="005E440E">
      <w:pPr>
        <w:spacing w:after="0"/>
        <w:jc w:val="both"/>
        <w:rPr>
          <w:rFonts w:ascii="Times New Roman" w:hAnsi="Times New Roman" w:cs="Times New Roman"/>
          <w:sz w:val="20"/>
          <w:szCs w:val="20"/>
        </w:rPr>
      </w:pPr>
      <w:r w:rsidRPr="00CE622B">
        <w:rPr>
          <w:rFonts w:ascii="Times New Roman" w:hAnsi="Times New Roman" w:cs="Times New Roman"/>
          <w:b/>
          <w:bCs/>
          <w:sz w:val="20"/>
          <w:szCs w:val="20"/>
        </w:rPr>
        <w:t>1.1.</w:t>
      </w:r>
      <w:r w:rsidRPr="00CE622B">
        <w:rPr>
          <w:rFonts w:ascii="Times New Roman" w:hAnsi="Times New Roman" w:cs="Times New Roman"/>
          <w:sz w:val="20"/>
          <w:szCs w:val="20"/>
        </w:rPr>
        <w:t xml:space="preserve"> Millî Eğitim Bakanlığına bağlı eğitim kurumlarına öğretmen olarak atanacakların atamalarına esas olan alanları ile mezun oldukları yükseköğretim programları ve aylık karşılığı okutacakları derslere ilişkin çizelgede yer alan öğretmenlerin, </w:t>
      </w:r>
    </w:p>
    <w:p w14:paraId="62EAD1A0" w14:textId="77777777" w:rsidR="005E440E" w:rsidRPr="00CE622B" w:rsidRDefault="005E440E" w:rsidP="005E440E">
      <w:pPr>
        <w:spacing w:after="0"/>
        <w:jc w:val="both"/>
        <w:rPr>
          <w:rFonts w:ascii="Times New Roman" w:hAnsi="Times New Roman" w:cs="Times New Roman"/>
          <w:sz w:val="20"/>
          <w:szCs w:val="20"/>
        </w:rPr>
      </w:pPr>
      <w:r w:rsidRPr="00CE622B">
        <w:rPr>
          <w:rFonts w:ascii="Times New Roman" w:hAnsi="Times New Roman" w:cs="Times New Roman"/>
          <w:b/>
          <w:bCs/>
          <w:sz w:val="20"/>
          <w:szCs w:val="20"/>
        </w:rPr>
        <w:t>1.2.</w:t>
      </w:r>
      <w:r w:rsidRPr="00CE622B">
        <w:rPr>
          <w:rFonts w:ascii="Times New Roman" w:hAnsi="Times New Roman" w:cs="Times New Roman"/>
          <w:sz w:val="20"/>
          <w:szCs w:val="20"/>
        </w:rPr>
        <w:t xml:space="preserve"> Yükseköğretim programlarından lisans mezunlarının, </w:t>
      </w:r>
    </w:p>
    <w:p w14:paraId="6578BFD7" w14:textId="77777777" w:rsidR="005E440E" w:rsidRPr="00CE622B" w:rsidRDefault="005E440E" w:rsidP="005E440E">
      <w:pPr>
        <w:spacing w:after="0"/>
        <w:jc w:val="both"/>
        <w:rPr>
          <w:rFonts w:ascii="Times New Roman" w:hAnsi="Times New Roman" w:cs="Times New Roman"/>
          <w:sz w:val="20"/>
          <w:szCs w:val="20"/>
        </w:rPr>
      </w:pPr>
      <w:r w:rsidRPr="00CE622B">
        <w:rPr>
          <w:rFonts w:ascii="Times New Roman" w:hAnsi="Times New Roman" w:cs="Times New Roman"/>
          <w:b/>
          <w:bCs/>
          <w:sz w:val="20"/>
          <w:szCs w:val="20"/>
        </w:rPr>
        <w:t>1.3.</w:t>
      </w:r>
      <w:r w:rsidRPr="00CE622B">
        <w:rPr>
          <w:rFonts w:ascii="Times New Roman" w:hAnsi="Times New Roman" w:cs="Times New Roman"/>
          <w:sz w:val="20"/>
          <w:szCs w:val="20"/>
        </w:rPr>
        <w:t xml:space="preserve"> Yükseköğretim programlarından ön lisans mezunlarının başvuruları kabul edilecektir.</w:t>
      </w:r>
    </w:p>
    <w:p w14:paraId="64647757" w14:textId="77777777" w:rsidR="005E440E" w:rsidRPr="00CE622B" w:rsidRDefault="005E440E" w:rsidP="005E440E">
      <w:pPr>
        <w:spacing w:after="0"/>
        <w:jc w:val="both"/>
        <w:rPr>
          <w:rFonts w:ascii="Times New Roman" w:hAnsi="Times New Roman" w:cs="Times New Roman"/>
          <w:sz w:val="20"/>
          <w:szCs w:val="20"/>
        </w:rPr>
      </w:pPr>
      <w:r w:rsidRPr="00CE622B">
        <w:rPr>
          <w:rFonts w:ascii="Times New Roman" w:hAnsi="Times New Roman" w:cs="Times New Roman"/>
          <w:b/>
          <w:bCs/>
          <w:sz w:val="20"/>
          <w:szCs w:val="20"/>
        </w:rPr>
        <w:t>2.</w:t>
      </w:r>
      <w:r w:rsidRPr="00CE622B">
        <w:rPr>
          <w:rFonts w:ascii="Times New Roman" w:hAnsi="Times New Roman" w:cs="Times New Roman"/>
          <w:sz w:val="20"/>
          <w:szCs w:val="20"/>
        </w:rPr>
        <w:t xml:space="preserve"> 18 yaşını tamamlamış olmak, </w:t>
      </w:r>
    </w:p>
    <w:p w14:paraId="7D433572" w14:textId="77777777" w:rsidR="005E440E" w:rsidRPr="00CE622B" w:rsidRDefault="005E440E" w:rsidP="005E440E">
      <w:pPr>
        <w:spacing w:after="0"/>
        <w:jc w:val="both"/>
        <w:rPr>
          <w:rFonts w:ascii="Times New Roman" w:hAnsi="Times New Roman" w:cs="Times New Roman"/>
          <w:sz w:val="20"/>
          <w:szCs w:val="20"/>
        </w:rPr>
      </w:pPr>
      <w:r w:rsidRPr="00CE622B">
        <w:rPr>
          <w:rFonts w:ascii="Times New Roman" w:hAnsi="Times New Roman" w:cs="Times New Roman"/>
          <w:b/>
          <w:bCs/>
          <w:sz w:val="20"/>
          <w:szCs w:val="20"/>
        </w:rPr>
        <w:t>3.</w:t>
      </w:r>
      <w:r w:rsidRPr="00CE622B">
        <w:rPr>
          <w:rFonts w:ascii="Times New Roman" w:hAnsi="Times New Roman" w:cs="Times New Roman"/>
          <w:sz w:val="20"/>
          <w:szCs w:val="20"/>
        </w:rPr>
        <w:t xml:space="preserve"> Kurs programının öngördüğü temel becerileri gerçekleştirebilecek yeterliliğe (fiziksel, psiko-motor) sahip olmak şartları aranacaktır.</w:t>
      </w:r>
    </w:p>
    <w:p w14:paraId="16664563" w14:textId="037A398D" w:rsidR="005E440E" w:rsidRPr="00CE622B" w:rsidRDefault="005E440E" w:rsidP="005E440E">
      <w:pPr>
        <w:spacing w:after="0"/>
        <w:jc w:val="both"/>
        <w:rPr>
          <w:rFonts w:ascii="Times New Roman" w:hAnsi="Times New Roman" w:cs="Times New Roman"/>
          <w:b/>
          <w:bCs/>
          <w:color w:val="FF0000"/>
          <w:sz w:val="20"/>
          <w:szCs w:val="20"/>
        </w:rPr>
      </w:pPr>
      <w:r w:rsidRPr="00CE622B">
        <w:rPr>
          <w:rFonts w:ascii="Times New Roman" w:hAnsi="Times New Roman" w:cs="Times New Roman"/>
          <w:b/>
          <w:bCs/>
          <w:sz w:val="20"/>
          <w:szCs w:val="20"/>
        </w:rPr>
        <w:t xml:space="preserve">4. Başvuran kişi sayısının </w:t>
      </w:r>
      <w:r w:rsidR="00492BB5">
        <w:rPr>
          <w:rFonts w:ascii="Times New Roman" w:hAnsi="Times New Roman" w:cs="Times New Roman"/>
          <w:b/>
          <w:bCs/>
          <w:sz w:val="20"/>
          <w:szCs w:val="20"/>
        </w:rPr>
        <w:t>57+3</w:t>
      </w:r>
      <w:r w:rsidRPr="00CE622B">
        <w:rPr>
          <w:rFonts w:ascii="Times New Roman" w:hAnsi="Times New Roman" w:cs="Times New Roman"/>
          <w:b/>
          <w:bCs/>
          <w:sz w:val="20"/>
          <w:szCs w:val="20"/>
        </w:rPr>
        <w:t xml:space="preserve">’den fazla olması durumunda başvurular yukarıdaki öncelik sırasına göre kabul edilecektir. Buna rağmen başvuran kişi sayısının </w:t>
      </w:r>
      <w:r w:rsidR="00492BB5">
        <w:rPr>
          <w:rFonts w:ascii="Times New Roman" w:hAnsi="Times New Roman" w:cs="Times New Roman"/>
          <w:b/>
          <w:bCs/>
          <w:sz w:val="20"/>
          <w:szCs w:val="20"/>
        </w:rPr>
        <w:t>57+3</w:t>
      </w:r>
      <w:r w:rsidRPr="00CE622B">
        <w:rPr>
          <w:rFonts w:ascii="Times New Roman" w:hAnsi="Times New Roman" w:cs="Times New Roman"/>
          <w:b/>
          <w:bCs/>
          <w:sz w:val="20"/>
          <w:szCs w:val="20"/>
        </w:rPr>
        <w:t xml:space="preserve">’den fazla olması durumunda sırasıyla, önce </w:t>
      </w:r>
      <w:r w:rsidRPr="00CE622B">
        <w:rPr>
          <w:rFonts w:ascii="Times New Roman" w:hAnsi="Times New Roman" w:cs="Times New Roman"/>
          <w:b/>
          <w:bCs/>
          <w:sz w:val="20"/>
          <w:szCs w:val="20"/>
        </w:rPr>
        <w:lastRenderedPageBreak/>
        <w:t xml:space="preserve">ehliyet sürelerine, ehliyet sürelerinin eşit olması durumunda ise hizmet sürelerine bakılarak </w:t>
      </w:r>
      <w:r w:rsidR="00492BB5">
        <w:rPr>
          <w:rFonts w:ascii="Times New Roman" w:hAnsi="Times New Roman" w:cs="Times New Roman"/>
          <w:b/>
          <w:bCs/>
          <w:sz w:val="20"/>
          <w:szCs w:val="20"/>
        </w:rPr>
        <w:t>57+3</w:t>
      </w:r>
      <w:r w:rsidRPr="00CE622B">
        <w:rPr>
          <w:rFonts w:ascii="Times New Roman" w:hAnsi="Times New Roman" w:cs="Times New Roman"/>
          <w:b/>
          <w:bCs/>
          <w:sz w:val="20"/>
          <w:szCs w:val="20"/>
        </w:rPr>
        <w:t xml:space="preserve"> kişi tespit edilecektir.</w:t>
      </w:r>
    </w:p>
    <w:p w14:paraId="6C809AE3" w14:textId="77777777" w:rsidR="005E440E" w:rsidRDefault="005E440E" w:rsidP="005E440E">
      <w:pPr>
        <w:spacing w:after="0"/>
        <w:rPr>
          <w:rFonts w:ascii="Times New Roman" w:hAnsi="Times New Roman" w:cs="Times New Roman"/>
          <w:sz w:val="20"/>
          <w:szCs w:val="20"/>
        </w:rPr>
      </w:pPr>
    </w:p>
    <w:p w14:paraId="1CC2F1F3" w14:textId="77777777" w:rsidR="005E440E" w:rsidRPr="00CE622B" w:rsidRDefault="005E440E" w:rsidP="005E440E">
      <w:pPr>
        <w:spacing w:after="0"/>
        <w:rPr>
          <w:rFonts w:ascii="Times New Roman" w:hAnsi="Times New Roman" w:cs="Times New Roman"/>
          <w:sz w:val="20"/>
          <w:szCs w:val="20"/>
        </w:rPr>
      </w:pPr>
    </w:p>
    <w:p w14:paraId="7DC8B7F0" w14:textId="77777777" w:rsidR="005E440E" w:rsidRPr="00CE622B" w:rsidRDefault="005E440E" w:rsidP="005E440E">
      <w:pPr>
        <w:spacing w:after="0"/>
        <w:rPr>
          <w:rFonts w:ascii="Times New Roman" w:hAnsi="Times New Roman" w:cs="Times New Roman"/>
          <w:b/>
          <w:bCs/>
          <w:sz w:val="20"/>
          <w:szCs w:val="20"/>
        </w:rPr>
      </w:pPr>
      <w:r w:rsidRPr="00CE622B">
        <w:rPr>
          <w:rFonts w:ascii="Times New Roman" w:hAnsi="Times New Roman" w:cs="Times New Roman"/>
          <w:b/>
          <w:bCs/>
          <w:sz w:val="20"/>
          <w:szCs w:val="20"/>
        </w:rPr>
        <w:t xml:space="preserve">PROGRAMIN AMAÇLARI </w:t>
      </w:r>
    </w:p>
    <w:p w14:paraId="18456907" w14:textId="77777777" w:rsidR="005E440E" w:rsidRPr="00CE622B" w:rsidRDefault="005E440E" w:rsidP="005E440E">
      <w:pPr>
        <w:spacing w:after="0"/>
        <w:rPr>
          <w:rFonts w:ascii="Times New Roman" w:hAnsi="Times New Roman" w:cs="Times New Roman"/>
          <w:sz w:val="20"/>
          <w:szCs w:val="20"/>
        </w:rPr>
      </w:pPr>
      <w:r w:rsidRPr="00CE622B">
        <w:rPr>
          <w:rFonts w:ascii="Times New Roman" w:hAnsi="Times New Roman" w:cs="Times New Roman"/>
          <w:sz w:val="20"/>
          <w:szCs w:val="20"/>
        </w:rPr>
        <w:t xml:space="preserve">Motorlu Taşıt Sürücüleri Direksiyon Eğitimi Sınav Sorumlusu kurs programını bitiren bireyin, </w:t>
      </w:r>
    </w:p>
    <w:p w14:paraId="39DAE851" w14:textId="77777777" w:rsidR="005E440E" w:rsidRPr="00CE622B" w:rsidRDefault="005E440E" w:rsidP="005E440E">
      <w:pPr>
        <w:spacing w:after="0"/>
        <w:rPr>
          <w:rFonts w:ascii="Times New Roman" w:hAnsi="Times New Roman" w:cs="Times New Roman"/>
          <w:sz w:val="20"/>
          <w:szCs w:val="20"/>
        </w:rPr>
      </w:pPr>
      <w:r w:rsidRPr="00CE622B">
        <w:rPr>
          <w:rFonts w:ascii="Times New Roman" w:hAnsi="Times New Roman" w:cs="Times New Roman"/>
          <w:b/>
          <w:bCs/>
          <w:sz w:val="20"/>
          <w:szCs w:val="20"/>
        </w:rPr>
        <w:t>1.</w:t>
      </w:r>
      <w:r w:rsidRPr="00CE622B">
        <w:rPr>
          <w:rFonts w:ascii="Times New Roman" w:hAnsi="Times New Roman" w:cs="Times New Roman"/>
          <w:sz w:val="20"/>
          <w:szCs w:val="20"/>
        </w:rPr>
        <w:t xml:space="preserve"> İş sağlığı ve güvenliği ile ilgili temel bilgiye sahip olması,  </w:t>
      </w:r>
    </w:p>
    <w:p w14:paraId="1E0F3CCD" w14:textId="77777777" w:rsidR="005E440E" w:rsidRPr="00CE622B" w:rsidRDefault="005E440E" w:rsidP="005E440E">
      <w:pPr>
        <w:spacing w:after="0"/>
        <w:rPr>
          <w:rFonts w:ascii="Times New Roman" w:hAnsi="Times New Roman" w:cs="Times New Roman"/>
          <w:sz w:val="20"/>
          <w:szCs w:val="20"/>
        </w:rPr>
      </w:pPr>
      <w:r w:rsidRPr="00CE622B">
        <w:rPr>
          <w:rFonts w:ascii="Times New Roman" w:hAnsi="Times New Roman" w:cs="Times New Roman"/>
          <w:b/>
          <w:bCs/>
          <w:sz w:val="20"/>
          <w:szCs w:val="20"/>
        </w:rPr>
        <w:t>2.</w:t>
      </w:r>
      <w:r w:rsidRPr="00CE622B">
        <w:rPr>
          <w:rFonts w:ascii="Times New Roman" w:hAnsi="Times New Roman" w:cs="Times New Roman"/>
          <w:sz w:val="20"/>
          <w:szCs w:val="20"/>
        </w:rPr>
        <w:t xml:space="preserve"> İş hayatında sağlıklı ve etkili iletişim kurabilmesi ve sürdürebilmesi, </w:t>
      </w:r>
    </w:p>
    <w:p w14:paraId="499C41FD" w14:textId="77777777" w:rsidR="005E440E" w:rsidRPr="00CE622B" w:rsidRDefault="005E440E" w:rsidP="005E440E">
      <w:pPr>
        <w:spacing w:after="0"/>
        <w:rPr>
          <w:rFonts w:ascii="Times New Roman" w:hAnsi="Times New Roman" w:cs="Times New Roman"/>
          <w:sz w:val="20"/>
          <w:szCs w:val="20"/>
        </w:rPr>
      </w:pPr>
      <w:r w:rsidRPr="00CE622B">
        <w:rPr>
          <w:rFonts w:ascii="Times New Roman" w:hAnsi="Times New Roman" w:cs="Times New Roman"/>
          <w:b/>
          <w:bCs/>
          <w:sz w:val="20"/>
          <w:szCs w:val="20"/>
        </w:rPr>
        <w:t>3.</w:t>
      </w:r>
      <w:r w:rsidRPr="00CE622B">
        <w:rPr>
          <w:rFonts w:ascii="Times New Roman" w:hAnsi="Times New Roman" w:cs="Times New Roman"/>
          <w:sz w:val="20"/>
          <w:szCs w:val="20"/>
        </w:rPr>
        <w:t xml:space="preserve"> Ölçme ve değerlendirme süreçlerini yürütebilmesi, </w:t>
      </w:r>
    </w:p>
    <w:p w14:paraId="0A9C65A0" w14:textId="77777777" w:rsidR="005E440E" w:rsidRPr="00CE622B" w:rsidRDefault="005E440E" w:rsidP="005E440E">
      <w:pPr>
        <w:spacing w:after="0"/>
        <w:rPr>
          <w:rFonts w:ascii="Times New Roman" w:hAnsi="Times New Roman" w:cs="Times New Roman"/>
          <w:sz w:val="20"/>
          <w:szCs w:val="20"/>
        </w:rPr>
      </w:pPr>
      <w:r w:rsidRPr="00CE622B">
        <w:rPr>
          <w:rFonts w:ascii="Times New Roman" w:hAnsi="Times New Roman" w:cs="Times New Roman"/>
          <w:b/>
          <w:bCs/>
          <w:sz w:val="20"/>
          <w:szCs w:val="20"/>
        </w:rPr>
        <w:t>4.</w:t>
      </w:r>
      <w:r w:rsidRPr="00CE622B">
        <w:rPr>
          <w:rFonts w:ascii="Times New Roman" w:hAnsi="Times New Roman" w:cs="Times New Roman"/>
          <w:sz w:val="20"/>
          <w:szCs w:val="20"/>
        </w:rPr>
        <w:t xml:space="preserve"> Trafik kurallarına uyma ve uygulayabilmesi, </w:t>
      </w:r>
    </w:p>
    <w:p w14:paraId="2CF34F04" w14:textId="77777777" w:rsidR="005E440E" w:rsidRPr="00CE622B" w:rsidRDefault="005E440E" w:rsidP="005E440E">
      <w:pPr>
        <w:spacing w:after="0"/>
        <w:rPr>
          <w:rFonts w:ascii="Times New Roman" w:hAnsi="Times New Roman" w:cs="Times New Roman"/>
          <w:sz w:val="20"/>
          <w:szCs w:val="20"/>
        </w:rPr>
      </w:pPr>
      <w:r w:rsidRPr="00CE622B">
        <w:rPr>
          <w:rFonts w:ascii="Times New Roman" w:hAnsi="Times New Roman" w:cs="Times New Roman"/>
          <w:b/>
          <w:bCs/>
          <w:sz w:val="20"/>
          <w:szCs w:val="20"/>
        </w:rPr>
        <w:t>5.</w:t>
      </w:r>
      <w:r w:rsidRPr="00CE622B">
        <w:rPr>
          <w:rFonts w:ascii="Times New Roman" w:hAnsi="Times New Roman" w:cs="Times New Roman"/>
          <w:sz w:val="20"/>
          <w:szCs w:val="20"/>
        </w:rPr>
        <w:t xml:space="preserve"> Trafik eğitimi ve psikolojisi davranışlarını uygulayabilmesi, </w:t>
      </w:r>
    </w:p>
    <w:p w14:paraId="0D2B2685" w14:textId="77777777" w:rsidR="005E440E" w:rsidRPr="00CE622B" w:rsidRDefault="005E440E" w:rsidP="005E440E">
      <w:pPr>
        <w:spacing w:after="0"/>
        <w:rPr>
          <w:rFonts w:ascii="Times New Roman" w:hAnsi="Times New Roman" w:cs="Times New Roman"/>
          <w:sz w:val="20"/>
          <w:szCs w:val="20"/>
        </w:rPr>
      </w:pPr>
      <w:r w:rsidRPr="00CE622B">
        <w:rPr>
          <w:rFonts w:ascii="Times New Roman" w:hAnsi="Times New Roman" w:cs="Times New Roman"/>
          <w:b/>
          <w:bCs/>
          <w:sz w:val="20"/>
          <w:szCs w:val="20"/>
        </w:rPr>
        <w:t>6.</w:t>
      </w:r>
      <w:r w:rsidRPr="00CE622B">
        <w:rPr>
          <w:rFonts w:ascii="Times New Roman" w:hAnsi="Times New Roman" w:cs="Times New Roman"/>
          <w:sz w:val="20"/>
          <w:szCs w:val="20"/>
        </w:rPr>
        <w:t xml:space="preserve"> Sınav sorumlusu olarak güvenli araç kullanabilmesi amaçlanmaktadır</w:t>
      </w:r>
    </w:p>
    <w:p w14:paraId="4B717C88" w14:textId="77777777" w:rsidR="005E440E" w:rsidRDefault="005E440E" w:rsidP="005E440E">
      <w:pPr>
        <w:spacing w:after="0"/>
        <w:ind w:left="360"/>
        <w:rPr>
          <w:rFonts w:ascii="Times New Roman" w:hAnsi="Times New Roman" w:cs="Times New Roman"/>
          <w:sz w:val="20"/>
          <w:szCs w:val="20"/>
        </w:rPr>
      </w:pPr>
    </w:p>
    <w:p w14:paraId="5BC33A6E" w14:textId="77777777" w:rsidR="005E440E" w:rsidRDefault="005E440E" w:rsidP="005E440E">
      <w:pPr>
        <w:spacing w:after="0"/>
        <w:ind w:left="360"/>
        <w:rPr>
          <w:rFonts w:ascii="Times New Roman" w:hAnsi="Times New Roman" w:cs="Times New Roman"/>
          <w:sz w:val="20"/>
          <w:szCs w:val="20"/>
        </w:rPr>
      </w:pPr>
    </w:p>
    <w:p w14:paraId="6BA583AC" w14:textId="77777777" w:rsidR="005E440E" w:rsidRPr="00CE622B" w:rsidRDefault="005E440E" w:rsidP="005E440E">
      <w:pPr>
        <w:shd w:val="clear" w:color="auto" w:fill="FFFFFF"/>
        <w:spacing w:after="0" w:line="240" w:lineRule="auto"/>
        <w:jc w:val="both"/>
        <w:rPr>
          <w:rFonts w:ascii="Times New Roman" w:hAnsi="Times New Roman" w:cs="Times New Roman"/>
          <w:b/>
          <w:bCs/>
          <w:sz w:val="20"/>
          <w:szCs w:val="20"/>
        </w:rPr>
      </w:pPr>
      <w:r w:rsidRPr="00CE622B">
        <w:rPr>
          <w:rFonts w:ascii="Times New Roman" w:hAnsi="Times New Roman" w:cs="Times New Roman"/>
          <w:b/>
          <w:bCs/>
          <w:sz w:val="20"/>
          <w:szCs w:val="20"/>
        </w:rPr>
        <w:t xml:space="preserve">PROGRAM SÜRESİ VE İÇERİĞİ </w:t>
      </w:r>
    </w:p>
    <w:p w14:paraId="47B94509" w14:textId="77777777" w:rsidR="005E440E" w:rsidRPr="00CE622B" w:rsidRDefault="005E440E" w:rsidP="005E440E">
      <w:pPr>
        <w:shd w:val="clear" w:color="auto" w:fill="FFFFFF"/>
        <w:spacing w:after="0" w:line="240" w:lineRule="auto"/>
        <w:jc w:val="both"/>
        <w:rPr>
          <w:rFonts w:ascii="Times New Roman" w:hAnsi="Times New Roman" w:cs="Times New Roman"/>
          <w:sz w:val="20"/>
          <w:szCs w:val="20"/>
        </w:rPr>
      </w:pPr>
      <w:r w:rsidRPr="00CE622B">
        <w:rPr>
          <w:rFonts w:ascii="Times New Roman" w:hAnsi="Times New Roman" w:cs="Times New Roman"/>
          <w:sz w:val="20"/>
          <w:szCs w:val="20"/>
        </w:rPr>
        <w:t xml:space="preserve">Direksiyon sınavında başarılı olanlardan kurs programına alınanlar; </w:t>
      </w:r>
    </w:p>
    <w:p w14:paraId="299A454F" w14:textId="77777777" w:rsidR="005E440E" w:rsidRPr="00CE622B" w:rsidRDefault="005E440E" w:rsidP="005E440E">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CE622B">
        <w:rPr>
          <w:rFonts w:ascii="Times New Roman" w:hAnsi="Times New Roman" w:cs="Times New Roman"/>
          <w:sz w:val="20"/>
          <w:szCs w:val="20"/>
        </w:rPr>
        <w:t>Kurs programı, günde en fazla 8 ders saati uygulanacak şekilde planlanacaktır. Kurs süresi toplam 96 ders saatidir. Eğitim personeli, programın teorik ve uygulama sürelerini belirleyecektir.</w:t>
      </w:r>
      <w:r>
        <w:rPr>
          <w:rFonts w:ascii="Times New Roman" w:hAnsi="Times New Roman" w:cs="Times New Roman"/>
          <w:sz w:val="20"/>
          <w:szCs w:val="20"/>
        </w:rPr>
        <w:t xml:space="preserve"> 96 saatlik eğitimi tamamlayanlar İlçe Milli Eğitim Müdürlüğünce verilecek 12 saatlik hizmet içi eğitimi alarak programı tamamlamış olacaklardır.</w:t>
      </w:r>
    </w:p>
    <w:p w14:paraId="1E61B5C7" w14:textId="77777777" w:rsidR="005E440E" w:rsidRDefault="005E440E" w:rsidP="005E440E">
      <w:pPr>
        <w:spacing w:after="0"/>
        <w:jc w:val="both"/>
        <w:rPr>
          <w:rFonts w:ascii="Times New Roman" w:hAnsi="Times New Roman" w:cs="Times New Roman"/>
          <w:sz w:val="20"/>
          <w:szCs w:val="20"/>
        </w:rPr>
      </w:pPr>
    </w:p>
    <w:p w14:paraId="2587511C" w14:textId="77777777" w:rsidR="005E440E" w:rsidRPr="00CE622B" w:rsidRDefault="005E440E" w:rsidP="005E440E">
      <w:pPr>
        <w:spacing w:after="0"/>
        <w:jc w:val="both"/>
        <w:rPr>
          <w:rFonts w:ascii="Times New Roman" w:hAnsi="Times New Roman" w:cs="Times New Roman"/>
          <w:sz w:val="20"/>
          <w:szCs w:val="20"/>
        </w:rPr>
      </w:pPr>
    </w:p>
    <w:p w14:paraId="533F7364" w14:textId="77777777" w:rsidR="005E440E" w:rsidRPr="00CE622B" w:rsidRDefault="005E440E" w:rsidP="005E440E">
      <w:pPr>
        <w:shd w:val="clear" w:color="auto" w:fill="FFFFFF"/>
        <w:spacing w:after="0" w:line="240" w:lineRule="auto"/>
        <w:rPr>
          <w:rFonts w:ascii="Times New Roman" w:eastAsia="Times New Roman" w:hAnsi="Times New Roman" w:cs="Times New Roman"/>
          <w:color w:val="212529"/>
          <w:sz w:val="20"/>
          <w:szCs w:val="20"/>
          <w:lang w:eastAsia="tr-TR"/>
        </w:rPr>
      </w:pPr>
      <w:r w:rsidRPr="00CE622B">
        <w:rPr>
          <w:rFonts w:ascii="Times New Roman" w:eastAsia="Times New Roman" w:hAnsi="Times New Roman" w:cs="Times New Roman"/>
          <w:b/>
          <w:bCs/>
          <w:color w:val="212529"/>
          <w:sz w:val="20"/>
          <w:szCs w:val="20"/>
          <w:lang w:eastAsia="tr-TR"/>
        </w:rPr>
        <w:t>KURSA DEVAM</w:t>
      </w:r>
    </w:p>
    <w:p w14:paraId="443AA376" w14:textId="77777777" w:rsidR="005E440E" w:rsidRPr="00CE622B" w:rsidRDefault="005E440E" w:rsidP="005E440E">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CE622B">
        <w:rPr>
          <w:rFonts w:ascii="Times New Roman" w:eastAsia="Times New Roman" w:hAnsi="Times New Roman" w:cs="Times New Roman"/>
          <w:b/>
          <w:bCs/>
          <w:color w:val="212529"/>
          <w:sz w:val="20"/>
          <w:szCs w:val="20"/>
          <w:lang w:eastAsia="tr-TR"/>
        </w:rPr>
        <w:t>1.</w:t>
      </w:r>
      <w:r w:rsidRPr="00CE622B">
        <w:rPr>
          <w:rFonts w:ascii="Times New Roman" w:eastAsia="Times New Roman" w:hAnsi="Times New Roman" w:cs="Times New Roman"/>
          <w:color w:val="212529"/>
          <w:sz w:val="20"/>
          <w:szCs w:val="20"/>
          <w:lang w:eastAsia="tr-TR"/>
        </w:rPr>
        <w:t xml:space="preserve"> Direksiyon sınavında başarılı olarak programa alınan kursiyerler/adaylar düzenli olarak kursa devam etmek zorundadırlar. Mazeretli veya mazeretsiz kurs modül süresinin 1/5'i oranında devamsızlık yapanların kayıtları silinecek ve kendilerine belge verilmeyecektir.</w:t>
      </w:r>
    </w:p>
    <w:p w14:paraId="189DC16F" w14:textId="77777777" w:rsidR="005E440E" w:rsidRPr="00CE622B" w:rsidRDefault="005E440E" w:rsidP="005E440E">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CE622B">
        <w:rPr>
          <w:rFonts w:ascii="Times New Roman" w:eastAsia="Times New Roman" w:hAnsi="Times New Roman" w:cs="Times New Roman"/>
          <w:b/>
          <w:bCs/>
          <w:color w:val="212529"/>
          <w:sz w:val="20"/>
          <w:szCs w:val="20"/>
          <w:lang w:eastAsia="tr-TR"/>
        </w:rPr>
        <w:t>2.</w:t>
      </w:r>
      <w:r w:rsidRPr="00CE622B">
        <w:rPr>
          <w:rFonts w:ascii="Times New Roman" w:eastAsia="Times New Roman" w:hAnsi="Times New Roman" w:cs="Times New Roman"/>
          <w:color w:val="212529"/>
          <w:sz w:val="20"/>
          <w:szCs w:val="20"/>
          <w:lang w:eastAsia="tr-TR"/>
        </w:rPr>
        <w:t xml:space="preserve"> Kurslar Merkez Halk Eğitimi Merkezi Müdürlüğü'nde veya uygun görülecek bir yerde yapılacaktır. Kurs programı ve saatleri Halk Eğitim Müdürlüğünce düzenlenecektir.</w:t>
      </w:r>
    </w:p>
    <w:p w14:paraId="77127173" w14:textId="77777777" w:rsidR="005E440E" w:rsidRDefault="005E440E" w:rsidP="005E440E">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CE622B">
        <w:rPr>
          <w:rFonts w:ascii="Times New Roman" w:eastAsia="Times New Roman" w:hAnsi="Times New Roman" w:cs="Times New Roman"/>
          <w:b/>
          <w:bCs/>
          <w:color w:val="212529"/>
          <w:sz w:val="20"/>
          <w:szCs w:val="20"/>
          <w:lang w:eastAsia="tr-TR"/>
        </w:rPr>
        <w:t>3.</w:t>
      </w:r>
      <w:r w:rsidRPr="00CE622B">
        <w:rPr>
          <w:rFonts w:ascii="Times New Roman" w:eastAsia="Times New Roman" w:hAnsi="Times New Roman" w:cs="Times New Roman"/>
          <w:color w:val="212529"/>
          <w:sz w:val="20"/>
          <w:szCs w:val="20"/>
          <w:lang w:eastAsia="tr-TR"/>
        </w:rPr>
        <w:t xml:space="preserve"> Her kurs modülünün sonunda değerlendirme sınavı yapılacak olup, tüm modülerden başarılı olan kursiyerler sertifika almaya hak kazanacaklardır. Kurs sonunda başarılı olup sertifika alanlar İlçe Milli Eğitim Müdürlüğü tarafından düzenlenecek olan 12 saat hizmet içi Eğitim faaliyetine alınacaktır.</w:t>
      </w:r>
    </w:p>
    <w:p w14:paraId="1997367A" w14:textId="77777777" w:rsidR="005E440E" w:rsidRDefault="005E440E" w:rsidP="005E440E">
      <w:pPr>
        <w:shd w:val="clear" w:color="auto" w:fill="FFFFFF"/>
        <w:spacing w:after="0" w:line="240" w:lineRule="auto"/>
        <w:jc w:val="both"/>
        <w:rPr>
          <w:rFonts w:ascii="Times New Roman" w:eastAsia="Times New Roman" w:hAnsi="Times New Roman" w:cs="Times New Roman"/>
          <w:b/>
          <w:bCs/>
          <w:color w:val="212529"/>
          <w:sz w:val="20"/>
          <w:szCs w:val="20"/>
          <w:lang w:eastAsia="tr-TR"/>
        </w:rPr>
      </w:pPr>
    </w:p>
    <w:p w14:paraId="591196CC" w14:textId="77777777" w:rsidR="005E440E" w:rsidRPr="00CE622B" w:rsidRDefault="005E440E" w:rsidP="005E440E">
      <w:pPr>
        <w:shd w:val="clear" w:color="auto" w:fill="FFFFFF"/>
        <w:spacing w:after="0" w:line="240" w:lineRule="auto"/>
        <w:jc w:val="both"/>
        <w:rPr>
          <w:rFonts w:ascii="Times New Roman" w:eastAsia="Times New Roman" w:hAnsi="Times New Roman" w:cs="Times New Roman"/>
          <w:b/>
          <w:bCs/>
          <w:color w:val="212529"/>
          <w:sz w:val="20"/>
          <w:szCs w:val="20"/>
          <w:lang w:eastAsia="tr-TR"/>
        </w:rPr>
      </w:pPr>
    </w:p>
    <w:p w14:paraId="12D2FDF5" w14:textId="77777777" w:rsidR="005E440E" w:rsidRDefault="005E440E" w:rsidP="005E440E">
      <w:pPr>
        <w:shd w:val="clear" w:color="auto" w:fill="FFFFFF"/>
        <w:spacing w:after="0" w:line="240" w:lineRule="auto"/>
        <w:jc w:val="both"/>
        <w:rPr>
          <w:rFonts w:ascii="Times New Roman" w:eastAsia="Times New Roman" w:hAnsi="Times New Roman" w:cs="Times New Roman"/>
          <w:b/>
          <w:bCs/>
          <w:color w:val="212529"/>
          <w:sz w:val="20"/>
          <w:szCs w:val="20"/>
          <w:lang w:eastAsia="tr-TR"/>
        </w:rPr>
      </w:pPr>
      <w:r w:rsidRPr="00CE622B">
        <w:rPr>
          <w:rFonts w:ascii="Times New Roman" w:eastAsia="Times New Roman" w:hAnsi="Times New Roman" w:cs="Times New Roman"/>
          <w:b/>
          <w:bCs/>
          <w:color w:val="212529"/>
          <w:sz w:val="20"/>
          <w:szCs w:val="20"/>
          <w:lang w:eastAsia="tr-TR"/>
        </w:rPr>
        <w:t>BAŞVURU YERİ, TARİHİ VE İSTENECEK BELGELER</w:t>
      </w:r>
    </w:p>
    <w:p w14:paraId="43655E6B" w14:textId="49D4BEAE" w:rsidR="005E440E" w:rsidRDefault="005E440E" w:rsidP="005E440E">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EE6936">
        <w:rPr>
          <w:rFonts w:ascii="Times New Roman" w:eastAsia="Times New Roman" w:hAnsi="Times New Roman" w:cs="Times New Roman"/>
          <w:b/>
          <w:bCs/>
          <w:color w:val="212529"/>
          <w:sz w:val="20"/>
          <w:szCs w:val="20"/>
          <w:lang w:eastAsia="tr-TR"/>
        </w:rPr>
        <w:t>Başvuru Yeri:</w:t>
      </w:r>
      <w:r w:rsidR="00492BB5">
        <w:rPr>
          <w:rFonts w:ascii="Times New Roman" w:eastAsia="Times New Roman" w:hAnsi="Times New Roman" w:cs="Times New Roman"/>
          <w:b/>
          <w:bCs/>
          <w:color w:val="212529"/>
          <w:sz w:val="20"/>
          <w:szCs w:val="20"/>
          <w:lang w:eastAsia="tr-TR"/>
        </w:rPr>
        <w:t xml:space="preserve"> </w:t>
      </w:r>
      <w:r w:rsidR="00492BB5" w:rsidRPr="00492BB5">
        <w:rPr>
          <w:rFonts w:ascii="Times New Roman" w:eastAsia="Times New Roman" w:hAnsi="Times New Roman" w:cs="Times New Roman"/>
          <w:color w:val="212529"/>
          <w:sz w:val="20"/>
          <w:szCs w:val="20"/>
          <w:lang w:eastAsia="tr-TR"/>
        </w:rPr>
        <w:t>Malazgirt İlçe Milli Eğitim Müdürlüğü</w:t>
      </w:r>
    </w:p>
    <w:p w14:paraId="22E4147A" w14:textId="5BBD633C" w:rsidR="005E440E" w:rsidRDefault="005E440E" w:rsidP="005E440E">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EE6936">
        <w:rPr>
          <w:rFonts w:ascii="Times New Roman" w:eastAsia="Times New Roman" w:hAnsi="Times New Roman" w:cs="Times New Roman"/>
          <w:b/>
          <w:bCs/>
          <w:color w:val="212529"/>
          <w:sz w:val="20"/>
          <w:szCs w:val="20"/>
          <w:lang w:eastAsia="tr-TR"/>
        </w:rPr>
        <w:t>Başvuru Tarihi:</w:t>
      </w:r>
      <w:r>
        <w:rPr>
          <w:rFonts w:ascii="Times New Roman" w:eastAsia="Times New Roman" w:hAnsi="Times New Roman" w:cs="Times New Roman"/>
          <w:color w:val="212529"/>
          <w:sz w:val="20"/>
          <w:szCs w:val="20"/>
          <w:lang w:eastAsia="tr-TR"/>
        </w:rPr>
        <w:t xml:space="preserve"> </w:t>
      </w:r>
      <w:r w:rsidR="00492BB5">
        <w:rPr>
          <w:rFonts w:ascii="Times New Roman" w:eastAsia="Times New Roman" w:hAnsi="Times New Roman" w:cs="Times New Roman"/>
          <w:b/>
          <w:bCs/>
          <w:color w:val="212529"/>
          <w:sz w:val="20"/>
          <w:szCs w:val="20"/>
          <w:lang w:eastAsia="tr-TR"/>
        </w:rPr>
        <w:t>2</w:t>
      </w:r>
      <w:r w:rsidR="006B436F">
        <w:rPr>
          <w:rFonts w:ascii="Times New Roman" w:eastAsia="Times New Roman" w:hAnsi="Times New Roman" w:cs="Times New Roman"/>
          <w:b/>
          <w:bCs/>
          <w:color w:val="212529"/>
          <w:sz w:val="20"/>
          <w:szCs w:val="20"/>
          <w:lang w:eastAsia="tr-TR"/>
        </w:rPr>
        <w:t>4</w:t>
      </w:r>
      <w:r w:rsidRPr="00EE6936">
        <w:rPr>
          <w:rFonts w:ascii="Times New Roman" w:eastAsia="Times New Roman" w:hAnsi="Times New Roman" w:cs="Times New Roman"/>
          <w:b/>
          <w:bCs/>
          <w:color w:val="212529"/>
          <w:sz w:val="20"/>
          <w:szCs w:val="20"/>
          <w:lang w:eastAsia="tr-TR"/>
        </w:rPr>
        <w:t>/0</w:t>
      </w:r>
      <w:r w:rsidR="00492BB5">
        <w:rPr>
          <w:rFonts w:ascii="Times New Roman" w:eastAsia="Times New Roman" w:hAnsi="Times New Roman" w:cs="Times New Roman"/>
          <w:b/>
          <w:bCs/>
          <w:color w:val="212529"/>
          <w:sz w:val="20"/>
          <w:szCs w:val="20"/>
          <w:lang w:eastAsia="tr-TR"/>
        </w:rPr>
        <w:t>3</w:t>
      </w:r>
      <w:r w:rsidRPr="00EE6936">
        <w:rPr>
          <w:rFonts w:ascii="Times New Roman" w:eastAsia="Times New Roman" w:hAnsi="Times New Roman" w:cs="Times New Roman"/>
          <w:b/>
          <w:bCs/>
          <w:color w:val="212529"/>
          <w:sz w:val="20"/>
          <w:szCs w:val="20"/>
          <w:lang w:eastAsia="tr-TR"/>
        </w:rPr>
        <w:t>/2023-</w:t>
      </w:r>
      <w:r w:rsidR="006B436F">
        <w:rPr>
          <w:rFonts w:ascii="Times New Roman" w:eastAsia="Times New Roman" w:hAnsi="Times New Roman" w:cs="Times New Roman"/>
          <w:b/>
          <w:bCs/>
          <w:color w:val="212529"/>
          <w:sz w:val="20"/>
          <w:szCs w:val="20"/>
          <w:lang w:eastAsia="tr-TR"/>
        </w:rPr>
        <w:t>30</w:t>
      </w:r>
      <w:r w:rsidR="00492BB5">
        <w:rPr>
          <w:rFonts w:ascii="Times New Roman" w:eastAsia="Times New Roman" w:hAnsi="Times New Roman" w:cs="Times New Roman"/>
          <w:b/>
          <w:bCs/>
          <w:color w:val="212529"/>
          <w:sz w:val="20"/>
          <w:szCs w:val="20"/>
          <w:lang w:eastAsia="tr-TR"/>
        </w:rPr>
        <w:t>/03</w:t>
      </w:r>
      <w:r w:rsidRPr="00EE6936">
        <w:rPr>
          <w:rFonts w:ascii="Times New Roman" w:eastAsia="Times New Roman" w:hAnsi="Times New Roman" w:cs="Times New Roman"/>
          <w:b/>
          <w:bCs/>
          <w:color w:val="212529"/>
          <w:sz w:val="20"/>
          <w:szCs w:val="20"/>
          <w:lang w:eastAsia="tr-TR"/>
        </w:rPr>
        <w:t>/20</w:t>
      </w:r>
      <w:r w:rsidR="00492BB5">
        <w:rPr>
          <w:rFonts w:ascii="Times New Roman" w:eastAsia="Times New Roman" w:hAnsi="Times New Roman" w:cs="Times New Roman"/>
          <w:b/>
          <w:bCs/>
          <w:color w:val="212529"/>
          <w:sz w:val="20"/>
          <w:szCs w:val="20"/>
          <w:lang w:eastAsia="tr-TR"/>
        </w:rPr>
        <w:t>2</w:t>
      </w:r>
      <w:r w:rsidRPr="00EE6936">
        <w:rPr>
          <w:rFonts w:ascii="Times New Roman" w:eastAsia="Times New Roman" w:hAnsi="Times New Roman" w:cs="Times New Roman"/>
          <w:b/>
          <w:bCs/>
          <w:color w:val="212529"/>
          <w:sz w:val="20"/>
          <w:szCs w:val="20"/>
          <w:lang w:eastAsia="tr-TR"/>
        </w:rPr>
        <w:t>3</w:t>
      </w:r>
      <w:r>
        <w:rPr>
          <w:rFonts w:ascii="Times New Roman" w:eastAsia="Times New Roman" w:hAnsi="Times New Roman" w:cs="Times New Roman"/>
          <w:color w:val="212529"/>
          <w:sz w:val="20"/>
          <w:szCs w:val="20"/>
          <w:lang w:eastAsia="tr-TR"/>
        </w:rPr>
        <w:t xml:space="preserve"> (Mesai bitimine kadar)</w:t>
      </w:r>
    </w:p>
    <w:p w14:paraId="22F24B7D" w14:textId="2ECD117A" w:rsidR="005E440E" w:rsidRDefault="005E440E" w:rsidP="005E440E">
      <w:pPr>
        <w:shd w:val="clear" w:color="auto" w:fill="FFFFFF"/>
        <w:spacing w:after="0" w:line="240" w:lineRule="auto"/>
        <w:ind w:firstLine="708"/>
        <w:jc w:val="both"/>
        <w:rPr>
          <w:rFonts w:ascii="Times New Roman" w:eastAsia="Times New Roman" w:hAnsi="Times New Roman" w:cs="Times New Roman"/>
          <w:color w:val="212529"/>
          <w:sz w:val="20"/>
          <w:szCs w:val="20"/>
          <w:lang w:eastAsia="tr-TR"/>
        </w:rPr>
      </w:pPr>
      <w:r>
        <w:rPr>
          <w:rFonts w:ascii="Times New Roman" w:eastAsia="Times New Roman" w:hAnsi="Times New Roman" w:cs="Times New Roman"/>
          <w:color w:val="212529"/>
          <w:sz w:val="20"/>
          <w:szCs w:val="20"/>
          <w:lang w:eastAsia="tr-TR"/>
        </w:rPr>
        <w:t xml:space="preserve">Başvuru şartlarını taşıyan ve başvuruları kabul edilen </w:t>
      </w:r>
      <w:r w:rsidR="00492BB5">
        <w:rPr>
          <w:rFonts w:ascii="Times New Roman" w:eastAsia="Times New Roman" w:hAnsi="Times New Roman" w:cs="Times New Roman"/>
          <w:color w:val="212529"/>
          <w:sz w:val="20"/>
          <w:szCs w:val="20"/>
          <w:lang w:eastAsia="tr-TR"/>
        </w:rPr>
        <w:t>60</w:t>
      </w:r>
      <w:r>
        <w:rPr>
          <w:rFonts w:ascii="Times New Roman" w:eastAsia="Times New Roman" w:hAnsi="Times New Roman" w:cs="Times New Roman"/>
          <w:color w:val="212529"/>
          <w:sz w:val="20"/>
          <w:szCs w:val="20"/>
          <w:lang w:eastAsia="tr-TR"/>
        </w:rPr>
        <w:t xml:space="preserve"> kişi </w:t>
      </w:r>
      <w:r w:rsidR="006B436F">
        <w:rPr>
          <w:rFonts w:ascii="Times New Roman" w:eastAsia="Times New Roman" w:hAnsi="Times New Roman" w:cs="Times New Roman"/>
          <w:color w:val="212529"/>
          <w:sz w:val="20"/>
          <w:szCs w:val="20"/>
          <w:lang w:eastAsia="tr-TR"/>
        </w:rPr>
        <w:t>8</w:t>
      </w:r>
      <w:r>
        <w:rPr>
          <w:rFonts w:ascii="Times New Roman" w:eastAsia="Times New Roman" w:hAnsi="Times New Roman" w:cs="Times New Roman"/>
          <w:color w:val="212529"/>
          <w:sz w:val="20"/>
          <w:szCs w:val="20"/>
          <w:lang w:eastAsia="tr-TR"/>
        </w:rPr>
        <w:t xml:space="preserve"> </w:t>
      </w:r>
      <w:r w:rsidR="006B436F">
        <w:rPr>
          <w:rFonts w:ascii="Times New Roman" w:eastAsia="Times New Roman" w:hAnsi="Times New Roman" w:cs="Times New Roman"/>
          <w:color w:val="212529"/>
          <w:sz w:val="20"/>
          <w:szCs w:val="20"/>
          <w:lang w:eastAsia="tr-TR"/>
        </w:rPr>
        <w:t>Nisan</w:t>
      </w:r>
      <w:r>
        <w:rPr>
          <w:rFonts w:ascii="Times New Roman" w:eastAsia="Times New Roman" w:hAnsi="Times New Roman" w:cs="Times New Roman"/>
          <w:color w:val="212529"/>
          <w:sz w:val="20"/>
          <w:szCs w:val="20"/>
          <w:lang w:eastAsia="tr-TR"/>
        </w:rPr>
        <w:t xml:space="preserve"> 2023 tarihinde yapılacak olan Direksiyon Sınavına alınacaktır.</w:t>
      </w:r>
    </w:p>
    <w:p w14:paraId="4446B29B" w14:textId="4A75A9C0" w:rsidR="005E440E" w:rsidRDefault="005E440E" w:rsidP="005E440E">
      <w:pPr>
        <w:shd w:val="clear" w:color="auto" w:fill="FFFFFF"/>
        <w:spacing w:after="0" w:line="240" w:lineRule="auto"/>
        <w:ind w:firstLine="708"/>
        <w:jc w:val="both"/>
        <w:rPr>
          <w:rFonts w:ascii="Times New Roman" w:eastAsia="Times New Roman" w:hAnsi="Times New Roman" w:cs="Times New Roman"/>
          <w:color w:val="212529"/>
          <w:sz w:val="20"/>
          <w:szCs w:val="20"/>
          <w:lang w:eastAsia="tr-TR"/>
        </w:rPr>
      </w:pPr>
      <w:r>
        <w:rPr>
          <w:rFonts w:ascii="Times New Roman" w:eastAsia="Times New Roman" w:hAnsi="Times New Roman" w:cs="Times New Roman"/>
          <w:color w:val="212529"/>
          <w:sz w:val="20"/>
          <w:szCs w:val="20"/>
          <w:lang w:eastAsia="tr-TR"/>
        </w:rPr>
        <w:t>Direksiyon sınavında başarılı olanlar 2022-2023 eğitim öğretim yılı II. Dönem</w:t>
      </w:r>
      <w:r w:rsidR="00492BB5">
        <w:rPr>
          <w:rFonts w:ascii="Times New Roman" w:eastAsia="Times New Roman" w:hAnsi="Times New Roman" w:cs="Times New Roman"/>
          <w:color w:val="212529"/>
          <w:sz w:val="20"/>
          <w:szCs w:val="20"/>
          <w:lang w:eastAsia="tr-TR"/>
        </w:rPr>
        <w:t xml:space="preserve">inde </w:t>
      </w:r>
      <w:r>
        <w:rPr>
          <w:rFonts w:ascii="Times New Roman" w:eastAsia="Times New Roman" w:hAnsi="Times New Roman" w:cs="Times New Roman"/>
          <w:color w:val="212529"/>
          <w:sz w:val="20"/>
          <w:szCs w:val="20"/>
          <w:lang w:eastAsia="tr-TR"/>
        </w:rPr>
        <w:t>96 saatlik programa alınacaktır.</w:t>
      </w:r>
    </w:p>
    <w:p w14:paraId="673EC6FD" w14:textId="77777777" w:rsidR="005E440E" w:rsidRPr="00EE6936" w:rsidRDefault="005E440E" w:rsidP="005E440E">
      <w:pPr>
        <w:shd w:val="clear" w:color="auto" w:fill="FFFFFF"/>
        <w:spacing w:after="0" w:line="240" w:lineRule="auto"/>
        <w:ind w:firstLine="708"/>
        <w:jc w:val="both"/>
        <w:rPr>
          <w:rFonts w:ascii="Times New Roman" w:eastAsia="Times New Roman" w:hAnsi="Times New Roman" w:cs="Times New Roman"/>
          <w:b/>
          <w:bCs/>
          <w:color w:val="212529"/>
          <w:sz w:val="20"/>
          <w:szCs w:val="20"/>
          <w:lang w:eastAsia="tr-TR"/>
        </w:rPr>
      </w:pPr>
      <w:r w:rsidRPr="00EE6936">
        <w:rPr>
          <w:rFonts w:ascii="Times New Roman" w:eastAsia="Times New Roman" w:hAnsi="Times New Roman" w:cs="Times New Roman"/>
          <w:b/>
          <w:bCs/>
          <w:color w:val="212529"/>
          <w:sz w:val="20"/>
          <w:szCs w:val="20"/>
          <w:lang w:eastAsia="tr-TR"/>
        </w:rPr>
        <w:t>İstenecek Belgeler:</w:t>
      </w:r>
    </w:p>
    <w:p w14:paraId="6E64BA37" w14:textId="63FF0145" w:rsidR="005E440E" w:rsidRPr="00CE622B" w:rsidRDefault="005E440E" w:rsidP="005E440E">
      <w:pPr>
        <w:spacing w:after="0"/>
        <w:jc w:val="both"/>
        <w:rPr>
          <w:rFonts w:ascii="Times New Roman" w:hAnsi="Times New Roman" w:cs="Times New Roman"/>
          <w:sz w:val="20"/>
          <w:szCs w:val="20"/>
        </w:rPr>
      </w:pPr>
      <w:r w:rsidRPr="00CE622B">
        <w:rPr>
          <w:rFonts w:ascii="Times New Roman" w:hAnsi="Times New Roman" w:cs="Times New Roman"/>
          <w:sz w:val="20"/>
          <w:szCs w:val="20"/>
        </w:rPr>
        <w:t>1.Başvuru Formu (</w:t>
      </w:r>
      <w:r w:rsidR="00492BB5">
        <w:rPr>
          <w:rFonts w:ascii="Times New Roman" w:hAnsi="Times New Roman" w:cs="Times New Roman"/>
          <w:sz w:val="20"/>
          <w:szCs w:val="20"/>
        </w:rPr>
        <w:t>İlçe Milli Eğitim Müdürlüğünden alınacak</w:t>
      </w:r>
      <w:r w:rsidRPr="00CE622B">
        <w:rPr>
          <w:rFonts w:ascii="Times New Roman" w:hAnsi="Times New Roman" w:cs="Times New Roman"/>
          <w:sz w:val="20"/>
          <w:szCs w:val="20"/>
        </w:rPr>
        <w:t>)</w:t>
      </w:r>
    </w:p>
    <w:p w14:paraId="2948B5CF" w14:textId="77777777" w:rsidR="005E440E" w:rsidRPr="00CE622B" w:rsidRDefault="005E440E" w:rsidP="005E440E">
      <w:pPr>
        <w:spacing w:after="0"/>
        <w:jc w:val="both"/>
        <w:rPr>
          <w:rFonts w:ascii="Times New Roman" w:hAnsi="Times New Roman" w:cs="Times New Roman"/>
          <w:sz w:val="20"/>
          <w:szCs w:val="20"/>
        </w:rPr>
      </w:pPr>
      <w:r w:rsidRPr="00CE622B">
        <w:rPr>
          <w:rFonts w:ascii="Times New Roman" w:hAnsi="Times New Roman" w:cs="Times New Roman"/>
          <w:sz w:val="20"/>
          <w:szCs w:val="20"/>
        </w:rPr>
        <w:t>2.Sürücü Belgesi Fotokopisi (Aslı Halk Eğitim Merkezi Müdürlüğünce görülecektir.)</w:t>
      </w:r>
    </w:p>
    <w:p w14:paraId="65739A57" w14:textId="77777777" w:rsidR="005E440E" w:rsidRPr="00CE622B" w:rsidRDefault="005E440E" w:rsidP="005E440E">
      <w:pPr>
        <w:spacing w:after="0"/>
        <w:jc w:val="both"/>
        <w:rPr>
          <w:rFonts w:ascii="Times New Roman" w:hAnsi="Times New Roman" w:cs="Times New Roman"/>
          <w:sz w:val="20"/>
          <w:szCs w:val="20"/>
        </w:rPr>
      </w:pPr>
      <w:r w:rsidRPr="00CE622B">
        <w:rPr>
          <w:rFonts w:ascii="Times New Roman" w:hAnsi="Times New Roman" w:cs="Times New Roman"/>
          <w:sz w:val="20"/>
          <w:szCs w:val="20"/>
        </w:rPr>
        <w:t>3.Görev Yeri Belgesi</w:t>
      </w:r>
    </w:p>
    <w:p w14:paraId="1EF4FB23" w14:textId="77777777" w:rsidR="005E440E" w:rsidRDefault="005E440E" w:rsidP="005E440E">
      <w:pPr>
        <w:spacing w:after="0"/>
        <w:jc w:val="both"/>
        <w:rPr>
          <w:rFonts w:ascii="Times New Roman" w:hAnsi="Times New Roman" w:cs="Times New Roman"/>
          <w:sz w:val="20"/>
          <w:szCs w:val="20"/>
        </w:rPr>
      </w:pPr>
      <w:r w:rsidRPr="00CE622B">
        <w:rPr>
          <w:rFonts w:ascii="Times New Roman" w:hAnsi="Times New Roman" w:cs="Times New Roman"/>
          <w:sz w:val="20"/>
          <w:szCs w:val="20"/>
        </w:rPr>
        <w:t>4.Mezuniyet/Öğrenim Belgesi Örneği veya Fotokopisi</w:t>
      </w:r>
    </w:p>
    <w:p w14:paraId="37532709" w14:textId="77777777" w:rsidR="005E440E" w:rsidRPr="00CE622B" w:rsidRDefault="005E440E" w:rsidP="005E440E">
      <w:pPr>
        <w:spacing w:after="0"/>
        <w:jc w:val="both"/>
        <w:rPr>
          <w:rFonts w:ascii="Times New Roman" w:hAnsi="Times New Roman" w:cs="Times New Roman"/>
          <w:sz w:val="20"/>
          <w:szCs w:val="20"/>
        </w:rPr>
      </w:pPr>
      <w:r>
        <w:rPr>
          <w:rFonts w:ascii="Times New Roman" w:hAnsi="Times New Roman" w:cs="Times New Roman"/>
          <w:sz w:val="20"/>
          <w:szCs w:val="20"/>
        </w:rPr>
        <w:t>5.Sağlık Raporu</w:t>
      </w:r>
    </w:p>
    <w:p w14:paraId="0C0D5C64" w14:textId="77777777" w:rsidR="005E440E" w:rsidRPr="00CE622B" w:rsidRDefault="005E440E" w:rsidP="005E440E">
      <w:pPr>
        <w:spacing w:after="0"/>
        <w:jc w:val="both"/>
        <w:rPr>
          <w:rFonts w:ascii="Times New Roman" w:hAnsi="Times New Roman" w:cs="Times New Roman"/>
          <w:color w:val="FF0000"/>
          <w:sz w:val="20"/>
          <w:szCs w:val="20"/>
        </w:rPr>
      </w:pPr>
      <w:r w:rsidRPr="00CE622B">
        <w:rPr>
          <w:rFonts w:ascii="Times New Roman" w:hAnsi="Times New Roman" w:cs="Times New Roman"/>
          <w:color w:val="FF0000"/>
          <w:sz w:val="20"/>
          <w:szCs w:val="20"/>
        </w:rPr>
        <w:t xml:space="preserve"> Bu belgeler mavi, şeffaf bir dosya içerisinde teslim edilecektir.</w:t>
      </w:r>
    </w:p>
    <w:p w14:paraId="779E0CD1" w14:textId="77777777" w:rsidR="005E440E" w:rsidRPr="00CE622B" w:rsidRDefault="005E440E" w:rsidP="005E440E">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055E9960" w14:textId="77777777" w:rsidR="005E440E" w:rsidRPr="00CE622B" w:rsidRDefault="005E440E" w:rsidP="005E440E">
      <w:pPr>
        <w:spacing w:after="0"/>
        <w:ind w:left="360"/>
        <w:rPr>
          <w:rFonts w:ascii="Times New Roman" w:hAnsi="Times New Roman" w:cs="Times New Roman"/>
          <w:sz w:val="20"/>
          <w:szCs w:val="20"/>
        </w:rPr>
      </w:pPr>
    </w:p>
    <w:p w14:paraId="192EBDA3" w14:textId="77777777" w:rsidR="005E440E" w:rsidRPr="00CE622B" w:rsidRDefault="005E440E" w:rsidP="005E440E">
      <w:pPr>
        <w:spacing w:after="0"/>
        <w:rPr>
          <w:rFonts w:ascii="Times New Roman" w:hAnsi="Times New Roman" w:cs="Times New Roman"/>
          <w:b/>
          <w:bCs/>
          <w:sz w:val="20"/>
          <w:szCs w:val="20"/>
        </w:rPr>
      </w:pPr>
      <w:r w:rsidRPr="00CE622B">
        <w:rPr>
          <w:rFonts w:ascii="Times New Roman" w:hAnsi="Times New Roman" w:cs="Times New Roman"/>
          <w:b/>
          <w:bCs/>
          <w:sz w:val="20"/>
          <w:szCs w:val="20"/>
        </w:rPr>
        <w:t xml:space="preserve">PROGRAMIN UYGULANMASIYLA İLGİLİ AÇIKLAMALAR </w:t>
      </w:r>
    </w:p>
    <w:p w14:paraId="312DCDD0" w14:textId="77777777" w:rsidR="005E440E" w:rsidRPr="00CE622B" w:rsidRDefault="005E440E" w:rsidP="005E440E">
      <w:pPr>
        <w:spacing w:after="0"/>
        <w:jc w:val="both"/>
        <w:rPr>
          <w:rFonts w:ascii="Times New Roman" w:hAnsi="Times New Roman" w:cs="Times New Roman"/>
          <w:sz w:val="20"/>
          <w:szCs w:val="20"/>
        </w:rPr>
      </w:pPr>
      <w:r w:rsidRPr="00CE622B">
        <w:rPr>
          <w:rFonts w:ascii="Times New Roman" w:hAnsi="Times New Roman" w:cs="Times New Roman"/>
          <w:b/>
          <w:bCs/>
          <w:sz w:val="20"/>
          <w:szCs w:val="20"/>
        </w:rPr>
        <w:t>1.</w:t>
      </w:r>
      <w:r w:rsidRPr="00CE622B">
        <w:rPr>
          <w:rFonts w:ascii="Times New Roman" w:hAnsi="Times New Roman" w:cs="Times New Roman"/>
          <w:sz w:val="20"/>
          <w:szCs w:val="20"/>
        </w:rPr>
        <w:t xml:space="preserve"> Programın uygulanmasında ağırlıklı olarak mesleki yeterlilik kazandırmaya yönelik yöntem ve teknikler uygulanmalıdır. Bu kapsamda anlatım, soru-cevap grup çalışması, beyin fırtınası, tartışma, araştırma, problem çözme, gösterip yaptırma, uygulama yapma gibi öğretim yaklaşımlarından programa uygun, grupla/bireysel öğretim yöntem ve teknikleri kullanılabilir. </w:t>
      </w:r>
    </w:p>
    <w:p w14:paraId="453D75DC" w14:textId="77777777" w:rsidR="005E440E" w:rsidRPr="00CE622B" w:rsidRDefault="005E440E" w:rsidP="005E440E">
      <w:pPr>
        <w:spacing w:after="0"/>
        <w:jc w:val="both"/>
        <w:rPr>
          <w:rFonts w:ascii="Times New Roman" w:hAnsi="Times New Roman" w:cs="Times New Roman"/>
          <w:sz w:val="20"/>
          <w:szCs w:val="20"/>
        </w:rPr>
      </w:pPr>
      <w:r w:rsidRPr="00CE622B">
        <w:rPr>
          <w:rFonts w:ascii="Times New Roman" w:hAnsi="Times New Roman" w:cs="Times New Roman"/>
          <w:b/>
          <w:bCs/>
          <w:sz w:val="20"/>
          <w:szCs w:val="20"/>
        </w:rPr>
        <w:t>2.</w:t>
      </w:r>
      <w:r w:rsidRPr="00CE622B">
        <w:rPr>
          <w:rFonts w:ascii="Times New Roman" w:hAnsi="Times New Roman" w:cs="Times New Roman"/>
          <w:sz w:val="20"/>
          <w:szCs w:val="20"/>
        </w:rPr>
        <w:t xml:space="preserve"> Kurs Programı, Millî Eğitim Bakanlığında görevli uzman, alan öğretmenleri ve alan uzmanları ile iş birliği içinde hazırlanmıştır. </w:t>
      </w:r>
    </w:p>
    <w:p w14:paraId="61DF55D5" w14:textId="77777777" w:rsidR="005E440E" w:rsidRPr="00CE622B" w:rsidRDefault="005E440E" w:rsidP="005E440E">
      <w:pPr>
        <w:spacing w:after="0"/>
        <w:jc w:val="both"/>
        <w:rPr>
          <w:rFonts w:ascii="Times New Roman" w:hAnsi="Times New Roman" w:cs="Times New Roman"/>
          <w:sz w:val="20"/>
          <w:szCs w:val="20"/>
        </w:rPr>
      </w:pPr>
      <w:r w:rsidRPr="00CE622B">
        <w:rPr>
          <w:rFonts w:ascii="Times New Roman" w:hAnsi="Times New Roman" w:cs="Times New Roman"/>
          <w:b/>
          <w:bCs/>
          <w:sz w:val="20"/>
          <w:szCs w:val="20"/>
        </w:rPr>
        <w:t>3.</w:t>
      </w:r>
      <w:r w:rsidRPr="00CE622B">
        <w:rPr>
          <w:rFonts w:ascii="Times New Roman" w:hAnsi="Times New Roman" w:cs="Times New Roman"/>
          <w:sz w:val="20"/>
          <w:szCs w:val="20"/>
        </w:rPr>
        <w:t xml:space="preserve"> Program, Hayat Boyu Öğrenme Genel Müdürlüğüne bağlı eğitim kurumlarında veya diğer kurumlarca açılan ve eğitim-öğretime uygun ortamlarda uygulanır. </w:t>
      </w:r>
    </w:p>
    <w:p w14:paraId="4FECAF35" w14:textId="77777777" w:rsidR="005E440E" w:rsidRPr="00CE622B" w:rsidRDefault="005E440E" w:rsidP="005E440E">
      <w:pPr>
        <w:spacing w:after="0"/>
        <w:jc w:val="both"/>
        <w:rPr>
          <w:rFonts w:ascii="Times New Roman" w:hAnsi="Times New Roman" w:cs="Times New Roman"/>
          <w:sz w:val="20"/>
          <w:szCs w:val="20"/>
        </w:rPr>
      </w:pPr>
      <w:r w:rsidRPr="00CE622B">
        <w:rPr>
          <w:rFonts w:ascii="Times New Roman" w:hAnsi="Times New Roman" w:cs="Times New Roman"/>
          <w:b/>
          <w:bCs/>
          <w:sz w:val="20"/>
          <w:szCs w:val="20"/>
        </w:rPr>
        <w:t>4.</w:t>
      </w:r>
      <w:r w:rsidRPr="00CE622B">
        <w:rPr>
          <w:rFonts w:ascii="Times New Roman" w:hAnsi="Times New Roman" w:cs="Times New Roman"/>
          <w:sz w:val="20"/>
          <w:szCs w:val="20"/>
        </w:rPr>
        <w:t xml:space="preserve"> Programın uygulanmasında gerektiğinde iş piyasasının eğitim olanaklarından faydalanılabilir. </w:t>
      </w:r>
    </w:p>
    <w:p w14:paraId="460A747F" w14:textId="77777777" w:rsidR="005E440E" w:rsidRPr="00EE6936" w:rsidRDefault="005E440E" w:rsidP="005E440E">
      <w:pPr>
        <w:spacing w:after="0"/>
        <w:jc w:val="both"/>
        <w:rPr>
          <w:rFonts w:ascii="Times New Roman" w:hAnsi="Times New Roman" w:cs="Times New Roman"/>
          <w:sz w:val="20"/>
          <w:szCs w:val="20"/>
        </w:rPr>
      </w:pPr>
      <w:r w:rsidRPr="00CE622B">
        <w:rPr>
          <w:rFonts w:ascii="Times New Roman" w:hAnsi="Times New Roman" w:cs="Times New Roman"/>
          <w:b/>
          <w:bCs/>
          <w:sz w:val="20"/>
          <w:szCs w:val="20"/>
        </w:rPr>
        <w:lastRenderedPageBreak/>
        <w:t>5.</w:t>
      </w:r>
      <w:r w:rsidRPr="00CE622B">
        <w:rPr>
          <w:rFonts w:ascii="Times New Roman" w:hAnsi="Times New Roman" w:cs="Times New Roman"/>
          <w:sz w:val="20"/>
          <w:szCs w:val="20"/>
        </w:rPr>
        <w:t xml:space="preserve"> Motorlu Taşıt Sürücüleri Direksiyon Eğitimi Sınav Sorumlusu kurs programının amaçları, içeriği ve kazanımları yoluyla kursa katılan bireylere aşağıdaki tabloda verilen değerlerin kazandırılması ve geliştirilmesi hedeflenmiştir</w:t>
      </w:r>
      <w:r>
        <w:rPr>
          <w:rFonts w:ascii="Times New Roman" w:hAnsi="Times New Roman" w:cs="Times New Roman"/>
          <w:sz w:val="20"/>
          <w:szCs w:val="20"/>
        </w:rPr>
        <w:t>.</w:t>
      </w:r>
    </w:p>
    <w:p w14:paraId="1A2409BA" w14:textId="77777777" w:rsidR="005E440E" w:rsidRPr="00CE622B" w:rsidRDefault="005E440E" w:rsidP="005E440E">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7395D306" w14:textId="77777777" w:rsidR="005E440E" w:rsidRPr="00CE622B" w:rsidRDefault="005E440E" w:rsidP="005E440E">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55CD7EB2" w14:textId="77777777" w:rsidR="005E440E" w:rsidRPr="00CE622B" w:rsidRDefault="005E440E" w:rsidP="005E440E">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478253B2" w14:textId="77777777" w:rsidR="005E440E" w:rsidRPr="00CE622B" w:rsidRDefault="005E440E" w:rsidP="005E440E">
      <w:pPr>
        <w:pStyle w:val="Gvdemetni0"/>
        <w:spacing w:after="120" w:line="240" w:lineRule="auto"/>
        <w:jc w:val="center"/>
        <w:rPr>
          <w:rFonts w:ascii="Times New Roman" w:hAnsi="Times New Roman" w:cs="Times New Roman"/>
          <w:sz w:val="20"/>
          <w:szCs w:val="20"/>
        </w:rPr>
      </w:pPr>
      <w:r w:rsidRPr="00CE622B">
        <w:rPr>
          <w:rFonts w:ascii="Times New Roman" w:hAnsi="Times New Roman" w:cs="Times New Roman"/>
          <w:b/>
          <w:bCs/>
          <w:color w:val="000000"/>
          <w:sz w:val="20"/>
          <w:szCs w:val="20"/>
          <w:lang w:eastAsia="tr-TR" w:bidi="tr-TR"/>
        </w:rPr>
        <w:t>MOTORLU TAŞIT SÜRÜCÜLERİ DİREKSİYON EĞİTİMİ SINAV SORUMLUSU</w:t>
      </w:r>
      <w:r w:rsidRPr="00CE622B">
        <w:rPr>
          <w:rFonts w:ascii="Times New Roman" w:hAnsi="Times New Roman" w:cs="Times New Roman"/>
          <w:b/>
          <w:bCs/>
          <w:color w:val="000000"/>
          <w:sz w:val="20"/>
          <w:szCs w:val="20"/>
          <w:lang w:eastAsia="tr-TR" w:bidi="tr-TR"/>
        </w:rPr>
        <w:br/>
        <w:t>KURSU MODÜLLERİ VE ZAMAN TABLOSU</w:t>
      </w:r>
    </w:p>
    <w:tbl>
      <w:tblPr>
        <w:tblOverlap w:val="never"/>
        <w:tblW w:w="9115" w:type="dxa"/>
        <w:jc w:val="center"/>
        <w:tblLayout w:type="fixed"/>
        <w:tblCellMar>
          <w:left w:w="10" w:type="dxa"/>
          <w:right w:w="10" w:type="dxa"/>
        </w:tblCellMar>
        <w:tblLook w:val="0000" w:firstRow="0" w:lastRow="0" w:firstColumn="0" w:lastColumn="0" w:noHBand="0" w:noVBand="0"/>
      </w:tblPr>
      <w:tblGrid>
        <w:gridCol w:w="1847"/>
        <w:gridCol w:w="1980"/>
        <w:gridCol w:w="4541"/>
        <w:gridCol w:w="747"/>
      </w:tblGrid>
      <w:tr w:rsidR="005E440E" w:rsidRPr="00CE622B" w14:paraId="16790558" w14:textId="77777777" w:rsidTr="00E63A10">
        <w:trPr>
          <w:trHeight w:hRule="exact" w:val="442"/>
          <w:jc w:val="center"/>
        </w:trPr>
        <w:tc>
          <w:tcPr>
            <w:tcW w:w="1847" w:type="dxa"/>
            <w:tcBorders>
              <w:top w:val="single" w:sz="4" w:space="0" w:color="auto"/>
              <w:left w:val="single" w:sz="4" w:space="0" w:color="auto"/>
            </w:tcBorders>
            <w:shd w:val="clear" w:color="auto" w:fill="BFBFBF"/>
            <w:vAlign w:val="center"/>
          </w:tcPr>
          <w:p w14:paraId="6DD1B61E" w14:textId="77777777" w:rsidR="005E440E" w:rsidRPr="00CE622B" w:rsidRDefault="005E440E" w:rsidP="00E63A10">
            <w:pPr>
              <w:pStyle w:val="Dier0"/>
              <w:spacing w:line="240" w:lineRule="auto"/>
              <w:jc w:val="center"/>
              <w:rPr>
                <w:rFonts w:ascii="Times New Roman" w:hAnsi="Times New Roman" w:cs="Times New Roman"/>
                <w:sz w:val="20"/>
                <w:szCs w:val="20"/>
              </w:rPr>
            </w:pPr>
            <w:r w:rsidRPr="00CE622B">
              <w:rPr>
                <w:rFonts w:ascii="Times New Roman" w:hAnsi="Times New Roman" w:cs="Times New Roman"/>
                <w:b/>
                <w:bCs/>
                <w:color w:val="000000"/>
                <w:sz w:val="20"/>
                <w:szCs w:val="20"/>
                <w:lang w:eastAsia="tr-TR" w:bidi="tr-TR"/>
              </w:rPr>
              <w:t>MODÜL ADI</w:t>
            </w:r>
          </w:p>
        </w:tc>
        <w:tc>
          <w:tcPr>
            <w:tcW w:w="1980" w:type="dxa"/>
            <w:tcBorders>
              <w:top w:val="single" w:sz="4" w:space="0" w:color="auto"/>
              <w:left w:val="single" w:sz="4" w:space="0" w:color="auto"/>
            </w:tcBorders>
            <w:shd w:val="clear" w:color="auto" w:fill="BFBFBF"/>
            <w:vAlign w:val="center"/>
          </w:tcPr>
          <w:p w14:paraId="214490AA" w14:textId="77777777" w:rsidR="005E440E" w:rsidRPr="00CE622B" w:rsidRDefault="005E440E" w:rsidP="00E63A10">
            <w:pPr>
              <w:pStyle w:val="Dier0"/>
              <w:spacing w:line="240" w:lineRule="auto"/>
              <w:jc w:val="center"/>
              <w:rPr>
                <w:rFonts w:ascii="Times New Roman" w:hAnsi="Times New Roman" w:cs="Times New Roman"/>
                <w:sz w:val="20"/>
                <w:szCs w:val="20"/>
              </w:rPr>
            </w:pPr>
            <w:r w:rsidRPr="00CE622B">
              <w:rPr>
                <w:rFonts w:ascii="Times New Roman" w:hAnsi="Times New Roman" w:cs="Times New Roman"/>
                <w:b/>
                <w:bCs/>
                <w:color w:val="000000"/>
                <w:sz w:val="20"/>
                <w:szCs w:val="20"/>
                <w:lang w:eastAsia="tr-TR" w:bidi="tr-TR"/>
              </w:rPr>
              <w:t>KAZANIM</w:t>
            </w:r>
          </w:p>
        </w:tc>
        <w:tc>
          <w:tcPr>
            <w:tcW w:w="4541" w:type="dxa"/>
            <w:tcBorders>
              <w:top w:val="single" w:sz="4" w:space="0" w:color="auto"/>
              <w:left w:val="single" w:sz="4" w:space="0" w:color="auto"/>
            </w:tcBorders>
            <w:shd w:val="clear" w:color="auto" w:fill="BFBFBF"/>
            <w:vAlign w:val="center"/>
          </w:tcPr>
          <w:p w14:paraId="5E6E95A9" w14:textId="77777777" w:rsidR="005E440E" w:rsidRPr="00CE622B" w:rsidRDefault="005E440E" w:rsidP="00E63A10">
            <w:pPr>
              <w:pStyle w:val="Dier0"/>
              <w:spacing w:line="240" w:lineRule="auto"/>
              <w:rPr>
                <w:rFonts w:ascii="Times New Roman" w:hAnsi="Times New Roman" w:cs="Times New Roman"/>
                <w:sz w:val="20"/>
                <w:szCs w:val="20"/>
              </w:rPr>
            </w:pPr>
            <w:r w:rsidRPr="00CE622B">
              <w:rPr>
                <w:rFonts w:ascii="Times New Roman" w:hAnsi="Times New Roman" w:cs="Times New Roman"/>
                <w:b/>
                <w:bCs/>
                <w:color w:val="000000"/>
                <w:sz w:val="20"/>
                <w:szCs w:val="20"/>
                <w:lang w:eastAsia="tr-TR" w:bidi="tr-TR"/>
              </w:rPr>
              <w:t>ÖĞRENME KAZANIMLARI</w:t>
            </w:r>
          </w:p>
        </w:tc>
        <w:tc>
          <w:tcPr>
            <w:tcW w:w="747" w:type="dxa"/>
            <w:tcBorders>
              <w:top w:val="single" w:sz="4" w:space="0" w:color="auto"/>
              <w:left w:val="single" w:sz="4" w:space="0" w:color="auto"/>
              <w:right w:val="single" w:sz="4" w:space="0" w:color="auto"/>
            </w:tcBorders>
            <w:shd w:val="clear" w:color="auto" w:fill="BFBFBF"/>
            <w:vAlign w:val="center"/>
          </w:tcPr>
          <w:p w14:paraId="53704E4F" w14:textId="77777777" w:rsidR="005E440E" w:rsidRPr="00CE622B" w:rsidRDefault="005E440E" w:rsidP="00E63A10">
            <w:pPr>
              <w:pStyle w:val="Dier0"/>
              <w:spacing w:line="240" w:lineRule="auto"/>
              <w:jc w:val="center"/>
              <w:rPr>
                <w:rFonts w:ascii="Times New Roman" w:hAnsi="Times New Roman" w:cs="Times New Roman"/>
                <w:sz w:val="20"/>
                <w:szCs w:val="20"/>
              </w:rPr>
            </w:pPr>
            <w:r w:rsidRPr="00CE622B">
              <w:rPr>
                <w:rFonts w:ascii="Times New Roman" w:hAnsi="Times New Roman" w:cs="Times New Roman"/>
                <w:b/>
                <w:bCs/>
                <w:color w:val="000000"/>
                <w:sz w:val="20"/>
                <w:szCs w:val="20"/>
                <w:lang w:eastAsia="tr-TR" w:bidi="tr-TR"/>
              </w:rPr>
              <w:t>SÜRE</w:t>
            </w:r>
          </w:p>
        </w:tc>
      </w:tr>
      <w:tr w:rsidR="005E440E" w:rsidRPr="00CE622B" w14:paraId="44F0CCC2" w14:textId="77777777" w:rsidTr="00E63A10">
        <w:trPr>
          <w:trHeight w:hRule="exact" w:val="1694"/>
          <w:jc w:val="center"/>
        </w:trPr>
        <w:tc>
          <w:tcPr>
            <w:tcW w:w="1847" w:type="dxa"/>
            <w:tcBorders>
              <w:top w:val="single" w:sz="4" w:space="0" w:color="auto"/>
              <w:left w:val="single" w:sz="4" w:space="0" w:color="auto"/>
            </w:tcBorders>
            <w:shd w:val="clear" w:color="auto" w:fill="auto"/>
            <w:vAlign w:val="center"/>
          </w:tcPr>
          <w:p w14:paraId="3BCEAFE0" w14:textId="77777777" w:rsidR="005E440E" w:rsidRPr="00CE622B" w:rsidRDefault="005E440E" w:rsidP="00E63A10">
            <w:pPr>
              <w:pStyle w:val="Dier0"/>
              <w:spacing w:line="240" w:lineRule="auto"/>
              <w:rPr>
                <w:rFonts w:ascii="Times New Roman" w:hAnsi="Times New Roman" w:cs="Times New Roman"/>
                <w:sz w:val="20"/>
                <w:szCs w:val="20"/>
              </w:rPr>
            </w:pPr>
            <w:r w:rsidRPr="00CE622B">
              <w:rPr>
                <w:rFonts w:ascii="Times New Roman" w:hAnsi="Times New Roman" w:cs="Times New Roman"/>
                <w:b/>
                <w:bCs/>
                <w:color w:val="000000"/>
                <w:sz w:val="20"/>
                <w:szCs w:val="20"/>
                <w:lang w:eastAsia="tr-TR" w:bidi="tr-TR"/>
              </w:rPr>
              <w:t>İŞ SAĞLIĞI VE GÜVENLİĞİ</w:t>
            </w:r>
          </w:p>
        </w:tc>
        <w:tc>
          <w:tcPr>
            <w:tcW w:w="1980" w:type="dxa"/>
            <w:tcBorders>
              <w:top w:val="single" w:sz="4" w:space="0" w:color="auto"/>
              <w:left w:val="single" w:sz="4" w:space="0" w:color="auto"/>
            </w:tcBorders>
            <w:shd w:val="clear" w:color="auto" w:fill="auto"/>
            <w:vAlign w:val="center"/>
          </w:tcPr>
          <w:p w14:paraId="033DF2FB" w14:textId="77777777" w:rsidR="005E440E" w:rsidRPr="00CE622B" w:rsidRDefault="005E440E" w:rsidP="00E63A10">
            <w:pPr>
              <w:pStyle w:val="Dier0"/>
              <w:spacing w:line="240" w:lineRule="auto"/>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İş sağlığı ve güvenliği kurallarını uygular.</w:t>
            </w:r>
          </w:p>
        </w:tc>
        <w:tc>
          <w:tcPr>
            <w:tcW w:w="4541" w:type="dxa"/>
            <w:tcBorders>
              <w:top w:val="single" w:sz="4" w:space="0" w:color="auto"/>
              <w:left w:val="single" w:sz="4" w:space="0" w:color="auto"/>
            </w:tcBorders>
            <w:shd w:val="clear" w:color="auto" w:fill="auto"/>
            <w:vAlign w:val="bottom"/>
          </w:tcPr>
          <w:p w14:paraId="7A9F290C" w14:textId="77777777" w:rsidR="005E440E" w:rsidRPr="00CE622B" w:rsidRDefault="005E440E" w:rsidP="005E440E">
            <w:pPr>
              <w:pStyle w:val="Dier0"/>
              <w:numPr>
                <w:ilvl w:val="0"/>
                <w:numId w:val="1"/>
              </w:numPr>
              <w:tabs>
                <w:tab w:val="left" w:pos="565"/>
                <w:tab w:val="left" w:pos="570"/>
              </w:tabs>
              <w:spacing w:line="240" w:lineRule="auto"/>
              <w:ind w:firstLine="200"/>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İş sağlığı ve güvenliğinin amacı ve önemini</w:t>
            </w:r>
          </w:p>
          <w:p w14:paraId="46F6B576" w14:textId="77777777" w:rsidR="005E440E" w:rsidRPr="00CE622B" w:rsidRDefault="005E440E" w:rsidP="00E63A10">
            <w:pPr>
              <w:pStyle w:val="Dier0"/>
              <w:spacing w:line="240" w:lineRule="auto"/>
              <w:ind w:firstLine="540"/>
              <w:jc w:val="both"/>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açıklar.</w:t>
            </w:r>
          </w:p>
          <w:p w14:paraId="019C4344" w14:textId="77777777" w:rsidR="005E440E" w:rsidRPr="00CE622B" w:rsidRDefault="005E440E" w:rsidP="005E440E">
            <w:pPr>
              <w:pStyle w:val="Dier0"/>
              <w:numPr>
                <w:ilvl w:val="0"/>
                <w:numId w:val="1"/>
              </w:numPr>
              <w:tabs>
                <w:tab w:val="left" w:pos="565"/>
                <w:tab w:val="left" w:pos="570"/>
              </w:tabs>
              <w:spacing w:line="240" w:lineRule="auto"/>
              <w:ind w:firstLine="200"/>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İş kazası ve meslek hastalıklarından korunma</w:t>
            </w:r>
          </w:p>
          <w:p w14:paraId="62CD418C" w14:textId="77777777" w:rsidR="005E440E" w:rsidRPr="00CE622B" w:rsidRDefault="005E440E" w:rsidP="00E63A10">
            <w:pPr>
              <w:pStyle w:val="Dier0"/>
              <w:spacing w:line="240" w:lineRule="auto"/>
              <w:ind w:firstLine="540"/>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yöntemlerini bilir ve gerekli önlemleri alır.</w:t>
            </w:r>
          </w:p>
          <w:p w14:paraId="77587A63" w14:textId="77777777" w:rsidR="005E440E" w:rsidRPr="00CE622B" w:rsidRDefault="005E440E" w:rsidP="005E440E">
            <w:pPr>
              <w:pStyle w:val="Dier0"/>
              <w:numPr>
                <w:ilvl w:val="0"/>
                <w:numId w:val="1"/>
              </w:numPr>
              <w:tabs>
                <w:tab w:val="left" w:pos="550"/>
                <w:tab w:val="left" w:pos="570"/>
              </w:tabs>
              <w:spacing w:line="240" w:lineRule="auto"/>
              <w:ind w:left="555" w:hanging="355"/>
              <w:jc w:val="both"/>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Tehlikelerden kaynaklanacak risklere karşı gerekliönlemleri alır.</w:t>
            </w:r>
          </w:p>
          <w:p w14:paraId="185C2E2A" w14:textId="77777777" w:rsidR="005E440E" w:rsidRPr="00CE622B" w:rsidRDefault="005E440E" w:rsidP="005E440E">
            <w:pPr>
              <w:pStyle w:val="Dier0"/>
              <w:numPr>
                <w:ilvl w:val="0"/>
                <w:numId w:val="1"/>
              </w:numPr>
              <w:tabs>
                <w:tab w:val="left" w:pos="546"/>
                <w:tab w:val="left" w:pos="570"/>
              </w:tabs>
              <w:spacing w:line="240" w:lineRule="auto"/>
              <w:ind w:firstLine="200"/>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Acil durumlarda gerekli tedbirleri alır.</w:t>
            </w:r>
          </w:p>
        </w:tc>
        <w:tc>
          <w:tcPr>
            <w:tcW w:w="747" w:type="dxa"/>
            <w:tcBorders>
              <w:top w:val="single" w:sz="4" w:space="0" w:color="auto"/>
              <w:left w:val="single" w:sz="4" w:space="0" w:color="auto"/>
              <w:right w:val="single" w:sz="4" w:space="0" w:color="auto"/>
            </w:tcBorders>
            <w:shd w:val="clear" w:color="auto" w:fill="auto"/>
            <w:vAlign w:val="center"/>
          </w:tcPr>
          <w:p w14:paraId="2363C106" w14:textId="77777777" w:rsidR="005E440E" w:rsidRPr="00CE622B" w:rsidRDefault="005E440E" w:rsidP="00E63A10">
            <w:pPr>
              <w:pStyle w:val="Dier0"/>
              <w:spacing w:line="240" w:lineRule="auto"/>
              <w:jc w:val="center"/>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8</w:t>
            </w:r>
          </w:p>
        </w:tc>
      </w:tr>
      <w:tr w:rsidR="005E440E" w:rsidRPr="00CE622B" w14:paraId="4D7E3E6F" w14:textId="77777777" w:rsidTr="00E63A10">
        <w:trPr>
          <w:trHeight w:hRule="exact" w:val="2155"/>
          <w:jc w:val="center"/>
        </w:trPr>
        <w:tc>
          <w:tcPr>
            <w:tcW w:w="1847" w:type="dxa"/>
            <w:tcBorders>
              <w:top w:val="single" w:sz="4" w:space="0" w:color="auto"/>
              <w:left w:val="single" w:sz="4" w:space="0" w:color="auto"/>
            </w:tcBorders>
            <w:shd w:val="clear" w:color="auto" w:fill="auto"/>
            <w:vAlign w:val="center"/>
          </w:tcPr>
          <w:p w14:paraId="64EC168D" w14:textId="77777777" w:rsidR="005E440E" w:rsidRPr="00CE622B" w:rsidRDefault="005E440E" w:rsidP="00E63A10">
            <w:pPr>
              <w:pStyle w:val="Dier0"/>
              <w:spacing w:line="240" w:lineRule="auto"/>
              <w:rPr>
                <w:rFonts w:ascii="Times New Roman" w:hAnsi="Times New Roman" w:cs="Times New Roman"/>
                <w:sz w:val="20"/>
                <w:szCs w:val="20"/>
              </w:rPr>
            </w:pPr>
            <w:r w:rsidRPr="00CE622B">
              <w:rPr>
                <w:rFonts w:ascii="Times New Roman" w:hAnsi="Times New Roman" w:cs="Times New Roman"/>
                <w:b/>
                <w:bCs/>
                <w:color w:val="000000"/>
                <w:sz w:val="20"/>
                <w:szCs w:val="20"/>
                <w:lang w:eastAsia="tr-TR" w:bidi="tr-TR"/>
              </w:rPr>
              <w:t>ETKİLİ İLETİŞİM</w:t>
            </w:r>
          </w:p>
        </w:tc>
        <w:tc>
          <w:tcPr>
            <w:tcW w:w="1980" w:type="dxa"/>
            <w:tcBorders>
              <w:top w:val="single" w:sz="4" w:space="0" w:color="auto"/>
              <w:left w:val="single" w:sz="4" w:space="0" w:color="auto"/>
            </w:tcBorders>
            <w:shd w:val="clear" w:color="auto" w:fill="auto"/>
            <w:vAlign w:val="center"/>
          </w:tcPr>
          <w:p w14:paraId="502A0486" w14:textId="77777777" w:rsidR="005E440E" w:rsidRPr="00CE622B" w:rsidRDefault="005E440E" w:rsidP="00E63A10">
            <w:pPr>
              <w:pStyle w:val="Dier0"/>
              <w:tabs>
                <w:tab w:val="right" w:pos="1310"/>
              </w:tabs>
              <w:spacing w:line="240" w:lineRule="auto"/>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İş hayatında</w:t>
            </w:r>
          </w:p>
          <w:p w14:paraId="76FC78B2" w14:textId="77777777" w:rsidR="005E440E" w:rsidRPr="00CE622B" w:rsidRDefault="005E440E" w:rsidP="00E63A10">
            <w:pPr>
              <w:pStyle w:val="Dier0"/>
              <w:tabs>
                <w:tab w:val="right" w:pos="1330"/>
              </w:tabs>
              <w:spacing w:line="240" w:lineRule="auto"/>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Sağlıklı ve</w:t>
            </w:r>
          </w:p>
          <w:p w14:paraId="4EAF33B5" w14:textId="77777777" w:rsidR="005E440E" w:rsidRPr="00CE622B" w:rsidRDefault="005E440E" w:rsidP="00E63A10">
            <w:pPr>
              <w:pStyle w:val="Dier0"/>
              <w:tabs>
                <w:tab w:val="right" w:pos="1325"/>
              </w:tabs>
              <w:spacing w:line="240" w:lineRule="auto"/>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Etkili iletişim</w:t>
            </w:r>
          </w:p>
          <w:p w14:paraId="325F8816" w14:textId="77777777" w:rsidR="005E440E" w:rsidRPr="00CE622B" w:rsidRDefault="005E440E" w:rsidP="00E63A10">
            <w:pPr>
              <w:pStyle w:val="Dier0"/>
              <w:spacing w:line="240" w:lineRule="auto"/>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kurabilir ve sürdürebilir.</w:t>
            </w:r>
          </w:p>
        </w:tc>
        <w:tc>
          <w:tcPr>
            <w:tcW w:w="4541" w:type="dxa"/>
            <w:tcBorders>
              <w:top w:val="single" w:sz="4" w:space="0" w:color="auto"/>
              <w:left w:val="single" w:sz="4" w:space="0" w:color="auto"/>
            </w:tcBorders>
            <w:shd w:val="clear" w:color="auto" w:fill="auto"/>
          </w:tcPr>
          <w:p w14:paraId="15F48BF6" w14:textId="77777777" w:rsidR="005E440E" w:rsidRPr="00CE622B" w:rsidRDefault="005E440E" w:rsidP="005E440E">
            <w:pPr>
              <w:pStyle w:val="Dier0"/>
              <w:numPr>
                <w:ilvl w:val="0"/>
                <w:numId w:val="2"/>
              </w:numPr>
              <w:tabs>
                <w:tab w:val="left" w:pos="550"/>
                <w:tab w:val="left" w:pos="555"/>
              </w:tabs>
              <w:spacing w:line="240" w:lineRule="auto"/>
              <w:ind w:firstLine="200"/>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Temel iletişim araçlarını kullanarak etkili iletişim</w:t>
            </w:r>
          </w:p>
          <w:p w14:paraId="61AA1948" w14:textId="77777777" w:rsidR="005E440E" w:rsidRPr="00CE622B" w:rsidRDefault="005E440E" w:rsidP="00E63A10">
            <w:pPr>
              <w:pStyle w:val="Dier0"/>
              <w:spacing w:line="240" w:lineRule="auto"/>
              <w:ind w:firstLine="540"/>
              <w:jc w:val="both"/>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kurar.</w:t>
            </w:r>
          </w:p>
          <w:p w14:paraId="5598D2D8" w14:textId="77777777" w:rsidR="005E440E" w:rsidRPr="00CE622B" w:rsidRDefault="005E440E" w:rsidP="005E440E">
            <w:pPr>
              <w:pStyle w:val="Dier0"/>
              <w:numPr>
                <w:ilvl w:val="0"/>
                <w:numId w:val="2"/>
              </w:numPr>
              <w:tabs>
                <w:tab w:val="left" w:pos="555"/>
                <w:tab w:val="left" w:pos="560"/>
              </w:tabs>
              <w:spacing w:line="240" w:lineRule="auto"/>
              <w:ind w:firstLine="200"/>
              <w:jc w:val="both"/>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Bireysel özelliklerini tanıyıp çeşitli aktiviteler</w:t>
            </w:r>
          </w:p>
          <w:p w14:paraId="62DD93B0" w14:textId="77777777" w:rsidR="005E440E" w:rsidRPr="00CE622B" w:rsidRDefault="005E440E" w:rsidP="00E63A10">
            <w:pPr>
              <w:pStyle w:val="Dier0"/>
              <w:spacing w:line="240" w:lineRule="auto"/>
              <w:ind w:firstLine="540"/>
              <w:jc w:val="both"/>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yaparak kendini geliştirir.</w:t>
            </w:r>
          </w:p>
          <w:p w14:paraId="6977C45E" w14:textId="77777777" w:rsidR="005E440E" w:rsidRPr="00CE622B" w:rsidRDefault="005E440E" w:rsidP="005E440E">
            <w:pPr>
              <w:pStyle w:val="Dier0"/>
              <w:numPr>
                <w:ilvl w:val="0"/>
                <w:numId w:val="2"/>
              </w:numPr>
              <w:tabs>
                <w:tab w:val="left" w:pos="555"/>
                <w:tab w:val="left" w:pos="565"/>
              </w:tabs>
              <w:spacing w:line="240" w:lineRule="auto"/>
              <w:ind w:firstLine="200"/>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İnsan ilişkilerini düzenleyen toplumsal kurallara</w:t>
            </w:r>
          </w:p>
          <w:p w14:paraId="32B52689" w14:textId="77777777" w:rsidR="005E440E" w:rsidRPr="00CE622B" w:rsidRDefault="005E440E" w:rsidP="00E63A10">
            <w:pPr>
              <w:pStyle w:val="Dier0"/>
              <w:spacing w:line="240" w:lineRule="auto"/>
              <w:ind w:firstLine="540"/>
              <w:jc w:val="both"/>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uygun davranır.</w:t>
            </w:r>
          </w:p>
          <w:p w14:paraId="6A942E2F" w14:textId="77777777" w:rsidR="005E440E" w:rsidRPr="00CE622B" w:rsidRDefault="005E440E" w:rsidP="005E440E">
            <w:pPr>
              <w:pStyle w:val="Dier0"/>
              <w:numPr>
                <w:ilvl w:val="0"/>
                <w:numId w:val="2"/>
              </w:numPr>
              <w:tabs>
                <w:tab w:val="left" w:pos="575"/>
              </w:tabs>
              <w:spacing w:line="240" w:lineRule="auto"/>
              <w:ind w:left="540" w:hanging="320"/>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 xml:space="preserve">İşletme </w:t>
            </w:r>
            <w:r w:rsidRPr="00CE622B">
              <w:rPr>
                <w:rFonts w:ascii="Times New Roman" w:hAnsi="Times New Roman" w:cs="Times New Roman"/>
                <w:color w:val="1A1919"/>
                <w:sz w:val="20"/>
                <w:szCs w:val="20"/>
                <w:lang w:eastAsia="tr-TR" w:bidi="tr-TR"/>
              </w:rPr>
              <w:t xml:space="preserve">hakkında </w:t>
            </w:r>
            <w:r w:rsidRPr="00CE622B">
              <w:rPr>
                <w:rFonts w:ascii="Times New Roman" w:hAnsi="Times New Roman" w:cs="Times New Roman"/>
                <w:color w:val="000000"/>
                <w:sz w:val="20"/>
                <w:szCs w:val="20"/>
                <w:lang w:eastAsia="tr-TR" w:bidi="tr-TR"/>
              </w:rPr>
              <w:t xml:space="preserve">bilgi sahibi olarak çalışma hayatında </w:t>
            </w:r>
            <w:r w:rsidRPr="00CE622B">
              <w:rPr>
                <w:rFonts w:ascii="Times New Roman" w:hAnsi="Times New Roman" w:cs="Times New Roman"/>
                <w:color w:val="1A1919"/>
                <w:sz w:val="20"/>
                <w:szCs w:val="20"/>
                <w:lang w:eastAsia="tr-TR" w:bidi="tr-TR"/>
              </w:rPr>
              <w:t xml:space="preserve">etkili </w:t>
            </w:r>
            <w:r w:rsidRPr="00CE622B">
              <w:rPr>
                <w:rFonts w:ascii="Times New Roman" w:hAnsi="Times New Roman" w:cs="Times New Roman"/>
                <w:color w:val="000000"/>
                <w:sz w:val="20"/>
                <w:szCs w:val="20"/>
                <w:lang w:eastAsia="tr-TR" w:bidi="tr-TR"/>
              </w:rPr>
              <w:t>iletişim kurar.</w:t>
            </w:r>
          </w:p>
        </w:tc>
        <w:tc>
          <w:tcPr>
            <w:tcW w:w="747" w:type="dxa"/>
            <w:tcBorders>
              <w:top w:val="single" w:sz="4" w:space="0" w:color="auto"/>
              <w:left w:val="single" w:sz="4" w:space="0" w:color="auto"/>
              <w:right w:val="single" w:sz="4" w:space="0" w:color="auto"/>
            </w:tcBorders>
            <w:shd w:val="clear" w:color="auto" w:fill="auto"/>
            <w:vAlign w:val="center"/>
          </w:tcPr>
          <w:p w14:paraId="51BCA7CD" w14:textId="77777777" w:rsidR="005E440E" w:rsidRPr="00CE622B" w:rsidRDefault="005E440E" w:rsidP="00E63A10">
            <w:pPr>
              <w:pStyle w:val="Dier0"/>
              <w:spacing w:line="240" w:lineRule="auto"/>
              <w:jc w:val="center"/>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8</w:t>
            </w:r>
          </w:p>
        </w:tc>
      </w:tr>
      <w:tr w:rsidR="005E440E" w:rsidRPr="00CE622B" w14:paraId="0EBC6E9C" w14:textId="77777777" w:rsidTr="00E63A10">
        <w:trPr>
          <w:trHeight w:hRule="exact" w:val="1920"/>
          <w:jc w:val="center"/>
        </w:trPr>
        <w:tc>
          <w:tcPr>
            <w:tcW w:w="1847" w:type="dxa"/>
            <w:tcBorders>
              <w:top w:val="single" w:sz="4" w:space="0" w:color="auto"/>
              <w:left w:val="single" w:sz="4" w:space="0" w:color="auto"/>
            </w:tcBorders>
            <w:shd w:val="clear" w:color="auto" w:fill="auto"/>
            <w:vAlign w:val="center"/>
          </w:tcPr>
          <w:p w14:paraId="7F2E15CA" w14:textId="77777777" w:rsidR="005E440E" w:rsidRPr="00CE622B" w:rsidRDefault="005E440E" w:rsidP="00E63A10">
            <w:pPr>
              <w:pStyle w:val="Dier0"/>
              <w:spacing w:line="240" w:lineRule="auto"/>
              <w:rPr>
                <w:rFonts w:ascii="Times New Roman" w:hAnsi="Times New Roman" w:cs="Times New Roman"/>
                <w:sz w:val="20"/>
                <w:szCs w:val="20"/>
              </w:rPr>
            </w:pPr>
            <w:r w:rsidRPr="00CE622B">
              <w:rPr>
                <w:rFonts w:ascii="Times New Roman" w:hAnsi="Times New Roman" w:cs="Times New Roman"/>
                <w:b/>
                <w:bCs/>
                <w:color w:val="000000"/>
                <w:sz w:val="20"/>
                <w:szCs w:val="20"/>
                <w:lang w:eastAsia="tr-TR" w:bidi="tr-TR"/>
              </w:rPr>
              <w:t>EĞİTİMDE ÖLÇME VE DEĞERLENDİRME</w:t>
            </w:r>
          </w:p>
        </w:tc>
        <w:tc>
          <w:tcPr>
            <w:tcW w:w="1980" w:type="dxa"/>
            <w:tcBorders>
              <w:top w:val="single" w:sz="4" w:space="0" w:color="auto"/>
              <w:left w:val="single" w:sz="4" w:space="0" w:color="auto"/>
            </w:tcBorders>
            <w:shd w:val="clear" w:color="auto" w:fill="auto"/>
            <w:vAlign w:val="center"/>
          </w:tcPr>
          <w:p w14:paraId="2606F50C" w14:textId="77777777" w:rsidR="005E440E" w:rsidRPr="00CE622B" w:rsidRDefault="005E440E" w:rsidP="00E63A10">
            <w:pPr>
              <w:pStyle w:val="Dier0"/>
              <w:tabs>
                <w:tab w:val="left" w:pos="1123"/>
              </w:tabs>
              <w:spacing w:line="240" w:lineRule="auto"/>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Ölçme</w:t>
            </w:r>
            <w:r w:rsidRPr="00CE622B">
              <w:rPr>
                <w:rFonts w:ascii="Times New Roman" w:hAnsi="Times New Roman" w:cs="Times New Roman"/>
                <w:color w:val="000000"/>
                <w:sz w:val="20"/>
                <w:szCs w:val="20"/>
                <w:lang w:eastAsia="tr-TR" w:bidi="tr-TR"/>
              </w:rPr>
              <w:tab/>
              <w:t>ve</w:t>
            </w:r>
          </w:p>
          <w:p w14:paraId="73F3A134" w14:textId="77777777" w:rsidR="005E440E" w:rsidRPr="00CE622B" w:rsidRDefault="005E440E" w:rsidP="00E63A10">
            <w:pPr>
              <w:pStyle w:val="Dier0"/>
              <w:spacing w:line="240" w:lineRule="auto"/>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değerlendirme süreçlerini yürütebilir.</w:t>
            </w:r>
          </w:p>
        </w:tc>
        <w:tc>
          <w:tcPr>
            <w:tcW w:w="4541" w:type="dxa"/>
            <w:tcBorders>
              <w:top w:val="single" w:sz="4" w:space="0" w:color="auto"/>
              <w:left w:val="single" w:sz="4" w:space="0" w:color="auto"/>
            </w:tcBorders>
            <w:shd w:val="clear" w:color="auto" w:fill="auto"/>
            <w:vAlign w:val="bottom"/>
          </w:tcPr>
          <w:p w14:paraId="647C2B8B" w14:textId="77777777" w:rsidR="005E440E" w:rsidRPr="00CE622B" w:rsidRDefault="005E440E" w:rsidP="005E440E">
            <w:pPr>
              <w:pStyle w:val="Dier0"/>
              <w:numPr>
                <w:ilvl w:val="0"/>
                <w:numId w:val="3"/>
              </w:numPr>
              <w:tabs>
                <w:tab w:val="left" w:pos="580"/>
              </w:tabs>
              <w:spacing w:line="240" w:lineRule="auto"/>
              <w:ind w:left="540" w:hanging="320"/>
              <w:rPr>
                <w:rFonts w:ascii="Times New Roman" w:hAnsi="Times New Roman" w:cs="Times New Roman"/>
                <w:sz w:val="20"/>
                <w:szCs w:val="20"/>
              </w:rPr>
            </w:pPr>
            <w:r w:rsidRPr="00CE622B">
              <w:rPr>
                <w:rFonts w:ascii="Times New Roman" w:hAnsi="Times New Roman" w:cs="Times New Roman"/>
                <w:color w:val="1A1919"/>
                <w:sz w:val="20"/>
                <w:szCs w:val="20"/>
                <w:lang w:eastAsia="tr-TR" w:bidi="tr-TR"/>
              </w:rPr>
              <w:t xml:space="preserve">Ölçme ve değerlendirme </w:t>
            </w:r>
            <w:r w:rsidRPr="00CE622B">
              <w:rPr>
                <w:rFonts w:ascii="Times New Roman" w:hAnsi="Times New Roman" w:cs="Times New Roman"/>
                <w:color w:val="000000"/>
                <w:sz w:val="20"/>
                <w:szCs w:val="20"/>
                <w:lang w:eastAsia="tr-TR" w:bidi="tr-TR"/>
              </w:rPr>
              <w:t xml:space="preserve">konusundaki temel </w:t>
            </w:r>
            <w:r w:rsidRPr="00CE622B">
              <w:rPr>
                <w:rFonts w:ascii="Times New Roman" w:hAnsi="Times New Roman" w:cs="Times New Roman"/>
                <w:color w:val="1A1919"/>
                <w:sz w:val="20"/>
                <w:szCs w:val="20"/>
                <w:lang w:eastAsia="tr-TR" w:bidi="tr-TR"/>
              </w:rPr>
              <w:t>kavramları inceler.</w:t>
            </w:r>
          </w:p>
          <w:p w14:paraId="0A9F63D1" w14:textId="77777777" w:rsidR="005E440E" w:rsidRPr="00CE622B" w:rsidRDefault="005E440E" w:rsidP="005E440E">
            <w:pPr>
              <w:pStyle w:val="Dier0"/>
              <w:numPr>
                <w:ilvl w:val="0"/>
                <w:numId w:val="3"/>
              </w:numPr>
              <w:tabs>
                <w:tab w:val="left" w:pos="580"/>
              </w:tabs>
              <w:spacing w:line="240" w:lineRule="auto"/>
              <w:ind w:left="540" w:hanging="320"/>
              <w:rPr>
                <w:rFonts w:ascii="Times New Roman" w:hAnsi="Times New Roman" w:cs="Times New Roman"/>
                <w:sz w:val="20"/>
                <w:szCs w:val="20"/>
              </w:rPr>
            </w:pPr>
            <w:r w:rsidRPr="00CE622B">
              <w:rPr>
                <w:rFonts w:ascii="Times New Roman" w:hAnsi="Times New Roman" w:cs="Times New Roman"/>
                <w:color w:val="1A1919"/>
                <w:sz w:val="20"/>
                <w:szCs w:val="20"/>
                <w:lang w:eastAsia="tr-TR" w:bidi="tr-TR"/>
              </w:rPr>
              <w:t xml:space="preserve">İnsan davranışlarına ilişkin </w:t>
            </w:r>
            <w:r w:rsidRPr="00CE622B">
              <w:rPr>
                <w:rFonts w:ascii="Times New Roman" w:hAnsi="Times New Roman" w:cs="Times New Roman"/>
                <w:color w:val="000000"/>
                <w:sz w:val="20"/>
                <w:szCs w:val="20"/>
                <w:lang w:eastAsia="tr-TR" w:bidi="tr-TR"/>
              </w:rPr>
              <w:t>ölçülen özellikleri tanımlar.</w:t>
            </w:r>
          </w:p>
          <w:p w14:paraId="1FC5071E" w14:textId="77777777" w:rsidR="005E440E" w:rsidRPr="00CE622B" w:rsidRDefault="005E440E" w:rsidP="005E440E">
            <w:pPr>
              <w:pStyle w:val="Dier0"/>
              <w:numPr>
                <w:ilvl w:val="0"/>
                <w:numId w:val="3"/>
              </w:numPr>
              <w:tabs>
                <w:tab w:val="left" w:pos="580"/>
              </w:tabs>
              <w:spacing w:line="240" w:lineRule="auto"/>
              <w:ind w:left="540" w:hanging="320"/>
              <w:rPr>
                <w:rFonts w:ascii="Times New Roman" w:hAnsi="Times New Roman" w:cs="Times New Roman"/>
                <w:sz w:val="20"/>
                <w:szCs w:val="20"/>
              </w:rPr>
            </w:pPr>
            <w:r w:rsidRPr="00CE622B">
              <w:rPr>
                <w:rFonts w:ascii="Times New Roman" w:hAnsi="Times New Roman" w:cs="Times New Roman"/>
                <w:color w:val="1A1919"/>
                <w:sz w:val="20"/>
                <w:szCs w:val="20"/>
                <w:lang w:eastAsia="tr-TR" w:bidi="tr-TR"/>
              </w:rPr>
              <w:t xml:space="preserve">Öğrenmelerin ölçülmesinde kullanılan </w:t>
            </w:r>
            <w:r w:rsidRPr="00CE622B">
              <w:rPr>
                <w:rFonts w:ascii="Times New Roman" w:hAnsi="Times New Roman" w:cs="Times New Roman"/>
                <w:color w:val="000000"/>
                <w:sz w:val="20"/>
                <w:szCs w:val="20"/>
                <w:lang w:eastAsia="tr-TR" w:bidi="tr-TR"/>
              </w:rPr>
              <w:t xml:space="preserve">ölçme </w:t>
            </w:r>
            <w:r w:rsidRPr="00CE622B">
              <w:rPr>
                <w:rFonts w:ascii="Times New Roman" w:hAnsi="Times New Roman" w:cs="Times New Roman"/>
                <w:color w:val="1A1919"/>
                <w:sz w:val="20"/>
                <w:szCs w:val="20"/>
                <w:lang w:eastAsia="tr-TR" w:bidi="tr-TR"/>
              </w:rPr>
              <w:t>araçlarını seçer.</w:t>
            </w:r>
          </w:p>
          <w:p w14:paraId="64AEDA98" w14:textId="77777777" w:rsidR="005E440E" w:rsidRPr="00CE622B" w:rsidRDefault="005E440E" w:rsidP="005E440E">
            <w:pPr>
              <w:pStyle w:val="Dier0"/>
              <w:numPr>
                <w:ilvl w:val="0"/>
                <w:numId w:val="3"/>
              </w:numPr>
              <w:tabs>
                <w:tab w:val="left" w:pos="580"/>
              </w:tabs>
              <w:spacing w:line="240" w:lineRule="auto"/>
              <w:ind w:left="540" w:hanging="320"/>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 xml:space="preserve">Ölçme </w:t>
            </w:r>
            <w:r w:rsidRPr="00CE622B">
              <w:rPr>
                <w:rFonts w:ascii="Times New Roman" w:hAnsi="Times New Roman" w:cs="Times New Roman"/>
                <w:color w:val="1A1919"/>
                <w:sz w:val="20"/>
                <w:szCs w:val="20"/>
                <w:lang w:eastAsia="tr-TR" w:bidi="tr-TR"/>
              </w:rPr>
              <w:t xml:space="preserve">sonuçlarına ilişkin test ve </w:t>
            </w:r>
            <w:r w:rsidRPr="00CE622B">
              <w:rPr>
                <w:rFonts w:ascii="Times New Roman" w:hAnsi="Times New Roman" w:cs="Times New Roman"/>
                <w:color w:val="000000"/>
                <w:sz w:val="20"/>
                <w:szCs w:val="20"/>
                <w:lang w:eastAsia="tr-TR" w:bidi="tr-TR"/>
              </w:rPr>
              <w:t xml:space="preserve">madde </w:t>
            </w:r>
            <w:r w:rsidRPr="00CE622B">
              <w:rPr>
                <w:rFonts w:ascii="Times New Roman" w:hAnsi="Times New Roman" w:cs="Times New Roman"/>
                <w:color w:val="1A1919"/>
                <w:sz w:val="20"/>
                <w:szCs w:val="20"/>
                <w:lang w:eastAsia="tr-TR" w:bidi="tr-TR"/>
              </w:rPr>
              <w:t xml:space="preserve">istatistiklerine ait temel bilgileri </w:t>
            </w:r>
            <w:r w:rsidRPr="00CE622B">
              <w:rPr>
                <w:rFonts w:ascii="Times New Roman" w:hAnsi="Times New Roman" w:cs="Times New Roman"/>
                <w:color w:val="000000"/>
                <w:sz w:val="20"/>
                <w:szCs w:val="20"/>
                <w:lang w:eastAsia="tr-TR" w:bidi="tr-TR"/>
              </w:rPr>
              <w:t>yorumlar.</w:t>
            </w:r>
          </w:p>
        </w:tc>
        <w:tc>
          <w:tcPr>
            <w:tcW w:w="747" w:type="dxa"/>
            <w:tcBorders>
              <w:top w:val="single" w:sz="4" w:space="0" w:color="auto"/>
              <w:left w:val="single" w:sz="4" w:space="0" w:color="auto"/>
              <w:right w:val="single" w:sz="4" w:space="0" w:color="auto"/>
            </w:tcBorders>
            <w:shd w:val="clear" w:color="auto" w:fill="auto"/>
            <w:vAlign w:val="center"/>
          </w:tcPr>
          <w:p w14:paraId="2304EB1D" w14:textId="77777777" w:rsidR="005E440E" w:rsidRPr="00CE622B" w:rsidRDefault="005E440E" w:rsidP="00E63A10">
            <w:pPr>
              <w:pStyle w:val="Dier0"/>
              <w:spacing w:line="240" w:lineRule="auto"/>
              <w:ind w:firstLine="380"/>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16</w:t>
            </w:r>
          </w:p>
        </w:tc>
      </w:tr>
      <w:tr w:rsidR="005E440E" w:rsidRPr="00CE622B" w14:paraId="46EB4328" w14:textId="77777777" w:rsidTr="00E63A10">
        <w:trPr>
          <w:trHeight w:hRule="exact" w:val="1214"/>
          <w:jc w:val="center"/>
        </w:trPr>
        <w:tc>
          <w:tcPr>
            <w:tcW w:w="1847" w:type="dxa"/>
            <w:tcBorders>
              <w:top w:val="single" w:sz="4" w:space="0" w:color="auto"/>
              <w:left w:val="single" w:sz="4" w:space="0" w:color="auto"/>
            </w:tcBorders>
            <w:shd w:val="clear" w:color="auto" w:fill="auto"/>
            <w:vAlign w:val="center"/>
          </w:tcPr>
          <w:p w14:paraId="6DEC1D8D" w14:textId="77777777" w:rsidR="005E440E" w:rsidRPr="00CE622B" w:rsidRDefault="005E440E" w:rsidP="00E63A10">
            <w:pPr>
              <w:pStyle w:val="Dier0"/>
              <w:spacing w:line="240" w:lineRule="auto"/>
              <w:rPr>
                <w:rFonts w:ascii="Times New Roman" w:hAnsi="Times New Roman" w:cs="Times New Roman"/>
                <w:sz w:val="20"/>
                <w:szCs w:val="20"/>
              </w:rPr>
            </w:pPr>
            <w:r w:rsidRPr="00CE622B">
              <w:rPr>
                <w:rFonts w:ascii="Times New Roman" w:hAnsi="Times New Roman" w:cs="Times New Roman"/>
                <w:b/>
                <w:bCs/>
                <w:color w:val="000000"/>
                <w:sz w:val="20"/>
                <w:szCs w:val="20"/>
                <w:lang w:eastAsia="tr-TR" w:bidi="tr-TR"/>
              </w:rPr>
              <w:t>TRAFİK KURALLARI</w:t>
            </w:r>
          </w:p>
        </w:tc>
        <w:tc>
          <w:tcPr>
            <w:tcW w:w="1980" w:type="dxa"/>
            <w:tcBorders>
              <w:top w:val="single" w:sz="4" w:space="0" w:color="auto"/>
              <w:left w:val="single" w:sz="4" w:space="0" w:color="auto"/>
            </w:tcBorders>
            <w:shd w:val="clear" w:color="auto" w:fill="auto"/>
            <w:vAlign w:val="bottom"/>
          </w:tcPr>
          <w:p w14:paraId="1636A3FC" w14:textId="77777777" w:rsidR="005E440E" w:rsidRPr="00CE622B" w:rsidRDefault="005E440E" w:rsidP="00E63A10">
            <w:pPr>
              <w:pStyle w:val="Dier0"/>
              <w:tabs>
                <w:tab w:val="left" w:pos="1128"/>
              </w:tabs>
              <w:spacing w:line="240" w:lineRule="auto"/>
              <w:rPr>
                <w:rFonts w:ascii="Times New Roman" w:hAnsi="Times New Roman" w:cs="Times New Roman"/>
                <w:sz w:val="20"/>
                <w:szCs w:val="20"/>
              </w:rPr>
            </w:pPr>
            <w:r w:rsidRPr="00CE622B">
              <w:rPr>
                <w:rFonts w:ascii="Times New Roman" w:hAnsi="Times New Roman" w:cs="Times New Roman"/>
                <w:color w:val="1A1919"/>
                <w:sz w:val="20"/>
                <w:szCs w:val="20"/>
                <w:lang w:eastAsia="tr-TR" w:bidi="tr-TR"/>
              </w:rPr>
              <w:t>Trafik kurallarına uyar</w:t>
            </w:r>
            <w:r w:rsidRPr="00CE622B">
              <w:rPr>
                <w:rFonts w:ascii="Times New Roman" w:hAnsi="Times New Roman" w:cs="Times New Roman"/>
                <w:color w:val="000000"/>
                <w:sz w:val="20"/>
                <w:szCs w:val="20"/>
                <w:lang w:eastAsia="tr-TR" w:bidi="tr-TR"/>
              </w:rPr>
              <w:t>ve</w:t>
            </w:r>
            <w:r w:rsidRPr="00CE622B">
              <w:rPr>
                <w:rFonts w:ascii="Times New Roman" w:hAnsi="Times New Roman" w:cs="Times New Roman"/>
                <w:sz w:val="20"/>
                <w:szCs w:val="20"/>
              </w:rPr>
              <w:t xml:space="preserve"> </w:t>
            </w:r>
            <w:r w:rsidRPr="00CE622B">
              <w:rPr>
                <w:rFonts w:ascii="Times New Roman" w:hAnsi="Times New Roman" w:cs="Times New Roman"/>
                <w:color w:val="1A1919"/>
                <w:sz w:val="20"/>
                <w:szCs w:val="20"/>
                <w:lang w:eastAsia="tr-TR" w:bidi="tr-TR"/>
              </w:rPr>
              <w:t>kuralları uygulayabilir.</w:t>
            </w:r>
          </w:p>
        </w:tc>
        <w:tc>
          <w:tcPr>
            <w:tcW w:w="4541" w:type="dxa"/>
            <w:tcBorders>
              <w:top w:val="single" w:sz="4" w:space="0" w:color="auto"/>
              <w:left w:val="single" w:sz="4" w:space="0" w:color="auto"/>
            </w:tcBorders>
            <w:shd w:val="clear" w:color="auto" w:fill="auto"/>
            <w:vAlign w:val="center"/>
          </w:tcPr>
          <w:p w14:paraId="493DB477" w14:textId="77777777" w:rsidR="005E440E" w:rsidRPr="00CE622B" w:rsidRDefault="005E440E" w:rsidP="005E440E">
            <w:pPr>
              <w:pStyle w:val="Dier0"/>
              <w:numPr>
                <w:ilvl w:val="0"/>
                <w:numId w:val="4"/>
              </w:numPr>
              <w:tabs>
                <w:tab w:val="left" w:pos="555"/>
              </w:tabs>
              <w:spacing w:line="240" w:lineRule="auto"/>
              <w:ind w:firstLine="200"/>
              <w:jc w:val="both"/>
              <w:rPr>
                <w:rFonts w:ascii="Times New Roman" w:hAnsi="Times New Roman" w:cs="Times New Roman"/>
                <w:sz w:val="20"/>
                <w:szCs w:val="20"/>
              </w:rPr>
            </w:pPr>
            <w:r w:rsidRPr="00CE622B">
              <w:rPr>
                <w:rFonts w:ascii="Times New Roman" w:hAnsi="Times New Roman" w:cs="Times New Roman"/>
                <w:color w:val="1A1919"/>
                <w:sz w:val="20"/>
                <w:szCs w:val="20"/>
                <w:lang w:eastAsia="tr-TR" w:bidi="tr-TR"/>
              </w:rPr>
              <w:t xml:space="preserve">Trafikle ilgili yasal </w:t>
            </w:r>
            <w:r w:rsidRPr="00CE622B">
              <w:rPr>
                <w:rFonts w:ascii="Times New Roman" w:hAnsi="Times New Roman" w:cs="Times New Roman"/>
                <w:color w:val="000000"/>
                <w:sz w:val="20"/>
                <w:szCs w:val="20"/>
                <w:lang w:eastAsia="tr-TR" w:bidi="tr-TR"/>
              </w:rPr>
              <w:t>düzenlemeleri takip eder.</w:t>
            </w:r>
          </w:p>
          <w:p w14:paraId="5F4122BA" w14:textId="77777777" w:rsidR="005E440E" w:rsidRPr="00CE622B" w:rsidRDefault="005E440E" w:rsidP="005E440E">
            <w:pPr>
              <w:pStyle w:val="Dier0"/>
              <w:numPr>
                <w:ilvl w:val="0"/>
                <w:numId w:val="4"/>
              </w:numPr>
              <w:tabs>
                <w:tab w:val="left" w:pos="555"/>
              </w:tabs>
              <w:spacing w:line="240" w:lineRule="auto"/>
              <w:ind w:firstLine="200"/>
              <w:jc w:val="both"/>
              <w:rPr>
                <w:rFonts w:ascii="Times New Roman" w:hAnsi="Times New Roman" w:cs="Times New Roman"/>
                <w:sz w:val="20"/>
                <w:szCs w:val="20"/>
              </w:rPr>
            </w:pPr>
            <w:r w:rsidRPr="00CE622B">
              <w:rPr>
                <w:rFonts w:ascii="Times New Roman" w:hAnsi="Times New Roman" w:cs="Times New Roman"/>
                <w:color w:val="1A1919"/>
                <w:sz w:val="20"/>
                <w:szCs w:val="20"/>
                <w:lang w:eastAsia="tr-TR" w:bidi="tr-TR"/>
              </w:rPr>
              <w:t xml:space="preserve">Trafik işaretlerine ve </w:t>
            </w:r>
            <w:r w:rsidRPr="00CE622B">
              <w:rPr>
                <w:rFonts w:ascii="Times New Roman" w:hAnsi="Times New Roman" w:cs="Times New Roman"/>
                <w:color w:val="000000"/>
                <w:sz w:val="20"/>
                <w:szCs w:val="20"/>
                <w:lang w:eastAsia="tr-TR" w:bidi="tr-TR"/>
              </w:rPr>
              <w:t>işaret levhalarına uyar.</w:t>
            </w:r>
          </w:p>
        </w:tc>
        <w:tc>
          <w:tcPr>
            <w:tcW w:w="747" w:type="dxa"/>
            <w:tcBorders>
              <w:top w:val="single" w:sz="4" w:space="0" w:color="auto"/>
              <w:left w:val="single" w:sz="4" w:space="0" w:color="auto"/>
              <w:right w:val="single" w:sz="4" w:space="0" w:color="auto"/>
            </w:tcBorders>
            <w:shd w:val="clear" w:color="auto" w:fill="auto"/>
            <w:vAlign w:val="center"/>
          </w:tcPr>
          <w:p w14:paraId="60DE302E" w14:textId="77777777" w:rsidR="005E440E" w:rsidRPr="00CE622B" w:rsidRDefault="005E440E" w:rsidP="00E63A10">
            <w:pPr>
              <w:pStyle w:val="Dier0"/>
              <w:spacing w:line="240" w:lineRule="auto"/>
              <w:ind w:firstLine="380"/>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30</w:t>
            </w:r>
          </w:p>
        </w:tc>
      </w:tr>
      <w:tr w:rsidR="005E440E" w:rsidRPr="00CE622B" w14:paraId="187C17C2" w14:textId="77777777" w:rsidTr="00E63A10">
        <w:trPr>
          <w:trHeight w:hRule="exact" w:val="1133"/>
          <w:jc w:val="center"/>
        </w:trPr>
        <w:tc>
          <w:tcPr>
            <w:tcW w:w="1847" w:type="dxa"/>
            <w:tcBorders>
              <w:top w:val="single" w:sz="4" w:space="0" w:color="auto"/>
              <w:left w:val="single" w:sz="4" w:space="0" w:color="auto"/>
            </w:tcBorders>
            <w:shd w:val="clear" w:color="auto" w:fill="auto"/>
            <w:vAlign w:val="center"/>
          </w:tcPr>
          <w:p w14:paraId="4A7C2554" w14:textId="77777777" w:rsidR="005E440E" w:rsidRPr="00CE622B" w:rsidRDefault="005E440E" w:rsidP="00E63A10">
            <w:pPr>
              <w:pStyle w:val="Dier0"/>
              <w:spacing w:line="240" w:lineRule="auto"/>
              <w:rPr>
                <w:rFonts w:ascii="Times New Roman" w:hAnsi="Times New Roman" w:cs="Times New Roman"/>
                <w:sz w:val="20"/>
                <w:szCs w:val="20"/>
              </w:rPr>
            </w:pPr>
            <w:r w:rsidRPr="00CE622B">
              <w:rPr>
                <w:rFonts w:ascii="Times New Roman" w:hAnsi="Times New Roman" w:cs="Times New Roman"/>
                <w:b/>
                <w:bCs/>
                <w:color w:val="000000"/>
                <w:sz w:val="20"/>
                <w:szCs w:val="20"/>
                <w:lang w:eastAsia="tr-TR" w:bidi="tr-TR"/>
              </w:rPr>
              <w:t>TRAFİK EĞİTİMİ VE PSİKOLOJİSİ</w:t>
            </w:r>
          </w:p>
        </w:tc>
        <w:tc>
          <w:tcPr>
            <w:tcW w:w="1980" w:type="dxa"/>
            <w:tcBorders>
              <w:top w:val="single" w:sz="4" w:space="0" w:color="auto"/>
              <w:left w:val="single" w:sz="4" w:space="0" w:color="auto"/>
            </w:tcBorders>
            <w:shd w:val="clear" w:color="auto" w:fill="auto"/>
            <w:vAlign w:val="center"/>
          </w:tcPr>
          <w:p w14:paraId="17B0F284" w14:textId="77777777" w:rsidR="005E440E" w:rsidRPr="00CE622B" w:rsidRDefault="005E440E" w:rsidP="00E63A10">
            <w:pPr>
              <w:pStyle w:val="Dier0"/>
              <w:spacing w:line="240" w:lineRule="auto"/>
              <w:rPr>
                <w:rFonts w:ascii="Times New Roman" w:hAnsi="Times New Roman" w:cs="Times New Roman"/>
                <w:sz w:val="20"/>
                <w:szCs w:val="20"/>
              </w:rPr>
            </w:pPr>
            <w:r w:rsidRPr="00CE622B">
              <w:rPr>
                <w:rFonts w:ascii="Times New Roman" w:hAnsi="Times New Roman" w:cs="Times New Roman"/>
                <w:color w:val="1A1919"/>
                <w:sz w:val="20"/>
                <w:szCs w:val="20"/>
                <w:lang w:eastAsia="tr-TR" w:bidi="tr-TR"/>
              </w:rPr>
              <w:t xml:space="preserve">Trafik eğitimi </w:t>
            </w:r>
            <w:r w:rsidRPr="00CE622B">
              <w:rPr>
                <w:rFonts w:ascii="Times New Roman" w:hAnsi="Times New Roman" w:cs="Times New Roman"/>
                <w:color w:val="000000"/>
                <w:sz w:val="20"/>
                <w:szCs w:val="20"/>
                <w:lang w:eastAsia="tr-TR" w:bidi="tr-TR"/>
              </w:rPr>
              <w:t xml:space="preserve">ve </w:t>
            </w:r>
            <w:r w:rsidRPr="00CE622B">
              <w:rPr>
                <w:rFonts w:ascii="Times New Roman" w:hAnsi="Times New Roman" w:cs="Times New Roman"/>
                <w:color w:val="1A1919"/>
                <w:sz w:val="20"/>
                <w:szCs w:val="20"/>
                <w:lang w:eastAsia="tr-TR" w:bidi="tr-TR"/>
              </w:rPr>
              <w:t>psikolojisi davranışlarını uygulayabilir.</w:t>
            </w:r>
          </w:p>
        </w:tc>
        <w:tc>
          <w:tcPr>
            <w:tcW w:w="4541" w:type="dxa"/>
            <w:tcBorders>
              <w:top w:val="single" w:sz="4" w:space="0" w:color="auto"/>
              <w:left w:val="single" w:sz="4" w:space="0" w:color="auto"/>
            </w:tcBorders>
            <w:shd w:val="clear" w:color="auto" w:fill="auto"/>
            <w:vAlign w:val="center"/>
          </w:tcPr>
          <w:p w14:paraId="7A54741D" w14:textId="77777777" w:rsidR="005E440E" w:rsidRPr="00CE622B" w:rsidRDefault="005E440E" w:rsidP="005E440E">
            <w:pPr>
              <w:pStyle w:val="Dier0"/>
              <w:numPr>
                <w:ilvl w:val="0"/>
                <w:numId w:val="5"/>
              </w:numPr>
              <w:tabs>
                <w:tab w:val="left" w:pos="570"/>
              </w:tabs>
              <w:spacing w:line="240" w:lineRule="auto"/>
              <w:ind w:firstLine="200"/>
              <w:rPr>
                <w:rFonts w:ascii="Times New Roman" w:hAnsi="Times New Roman" w:cs="Times New Roman"/>
                <w:sz w:val="20"/>
                <w:szCs w:val="20"/>
              </w:rPr>
            </w:pPr>
            <w:r w:rsidRPr="00CE622B">
              <w:rPr>
                <w:rFonts w:ascii="Times New Roman" w:hAnsi="Times New Roman" w:cs="Times New Roman"/>
                <w:color w:val="1A1919"/>
                <w:sz w:val="20"/>
                <w:szCs w:val="20"/>
                <w:lang w:eastAsia="tr-TR" w:bidi="tr-TR"/>
              </w:rPr>
              <w:t xml:space="preserve">İyi bir sürücünün </w:t>
            </w:r>
            <w:r w:rsidRPr="00CE622B">
              <w:rPr>
                <w:rFonts w:ascii="Times New Roman" w:hAnsi="Times New Roman" w:cs="Times New Roman"/>
                <w:color w:val="000000"/>
                <w:sz w:val="20"/>
                <w:szCs w:val="20"/>
                <w:lang w:eastAsia="tr-TR" w:bidi="tr-TR"/>
              </w:rPr>
              <w:t>özelliklerini kavrar.</w:t>
            </w:r>
          </w:p>
          <w:p w14:paraId="14F7654A" w14:textId="77777777" w:rsidR="005E440E" w:rsidRPr="00CE622B" w:rsidRDefault="005E440E" w:rsidP="005E440E">
            <w:pPr>
              <w:pStyle w:val="Dier0"/>
              <w:numPr>
                <w:ilvl w:val="0"/>
                <w:numId w:val="5"/>
              </w:numPr>
              <w:tabs>
                <w:tab w:val="left" w:pos="570"/>
              </w:tabs>
              <w:spacing w:line="240" w:lineRule="auto"/>
              <w:ind w:firstLine="200"/>
              <w:jc w:val="both"/>
              <w:rPr>
                <w:rFonts w:ascii="Times New Roman" w:hAnsi="Times New Roman" w:cs="Times New Roman"/>
                <w:sz w:val="20"/>
                <w:szCs w:val="20"/>
              </w:rPr>
            </w:pPr>
            <w:r w:rsidRPr="00CE622B">
              <w:rPr>
                <w:rFonts w:ascii="Times New Roman" w:hAnsi="Times New Roman" w:cs="Times New Roman"/>
                <w:color w:val="1A1919"/>
                <w:sz w:val="20"/>
                <w:szCs w:val="20"/>
                <w:lang w:eastAsia="tr-TR" w:bidi="tr-TR"/>
              </w:rPr>
              <w:t xml:space="preserve">Güvenli </w:t>
            </w:r>
            <w:r w:rsidRPr="00CE622B">
              <w:rPr>
                <w:rFonts w:ascii="Times New Roman" w:hAnsi="Times New Roman" w:cs="Times New Roman"/>
                <w:color w:val="000000"/>
                <w:sz w:val="20"/>
                <w:szCs w:val="20"/>
                <w:lang w:eastAsia="tr-TR" w:bidi="tr-TR"/>
              </w:rPr>
              <w:t>sürüş için gerekli hazırlıkları yapar.</w:t>
            </w:r>
          </w:p>
          <w:p w14:paraId="71F578F5" w14:textId="77777777" w:rsidR="005E440E" w:rsidRPr="00CE622B" w:rsidRDefault="005E440E" w:rsidP="005E440E">
            <w:pPr>
              <w:pStyle w:val="Dier0"/>
              <w:numPr>
                <w:ilvl w:val="0"/>
                <w:numId w:val="5"/>
              </w:numPr>
              <w:tabs>
                <w:tab w:val="left" w:pos="570"/>
              </w:tabs>
              <w:spacing w:line="240" w:lineRule="auto"/>
              <w:ind w:firstLine="200"/>
              <w:jc w:val="both"/>
              <w:rPr>
                <w:rFonts w:ascii="Times New Roman" w:hAnsi="Times New Roman" w:cs="Times New Roman"/>
                <w:sz w:val="20"/>
                <w:szCs w:val="20"/>
              </w:rPr>
            </w:pPr>
            <w:r w:rsidRPr="00CE622B">
              <w:rPr>
                <w:rFonts w:ascii="Times New Roman" w:hAnsi="Times New Roman" w:cs="Times New Roman"/>
                <w:color w:val="1A1919"/>
                <w:sz w:val="20"/>
                <w:szCs w:val="20"/>
                <w:lang w:eastAsia="tr-TR" w:bidi="tr-TR"/>
              </w:rPr>
              <w:t xml:space="preserve">Trafikteki </w:t>
            </w:r>
            <w:r w:rsidRPr="00CE622B">
              <w:rPr>
                <w:rFonts w:ascii="Times New Roman" w:hAnsi="Times New Roman" w:cs="Times New Roman"/>
                <w:color w:val="000000"/>
                <w:sz w:val="20"/>
                <w:szCs w:val="20"/>
                <w:lang w:eastAsia="tr-TR" w:bidi="tr-TR"/>
              </w:rPr>
              <w:t>risklerle ilgili gerekli tedbirleri alır.</w:t>
            </w:r>
          </w:p>
        </w:tc>
        <w:tc>
          <w:tcPr>
            <w:tcW w:w="747" w:type="dxa"/>
            <w:tcBorders>
              <w:top w:val="single" w:sz="4" w:space="0" w:color="auto"/>
              <w:left w:val="single" w:sz="4" w:space="0" w:color="auto"/>
              <w:right w:val="single" w:sz="4" w:space="0" w:color="auto"/>
            </w:tcBorders>
            <w:shd w:val="clear" w:color="auto" w:fill="auto"/>
            <w:vAlign w:val="center"/>
          </w:tcPr>
          <w:p w14:paraId="712E4E3B" w14:textId="77777777" w:rsidR="005E440E" w:rsidRPr="00CE622B" w:rsidRDefault="005E440E" w:rsidP="00E63A10">
            <w:pPr>
              <w:pStyle w:val="Dier0"/>
              <w:spacing w:line="240" w:lineRule="auto"/>
              <w:ind w:firstLine="380"/>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24</w:t>
            </w:r>
          </w:p>
        </w:tc>
      </w:tr>
      <w:tr w:rsidR="005E440E" w:rsidRPr="00CE622B" w14:paraId="7A0AA35F" w14:textId="77777777" w:rsidTr="00E63A10">
        <w:trPr>
          <w:trHeight w:hRule="exact" w:val="1416"/>
          <w:jc w:val="center"/>
        </w:trPr>
        <w:tc>
          <w:tcPr>
            <w:tcW w:w="1847" w:type="dxa"/>
            <w:tcBorders>
              <w:top w:val="single" w:sz="4" w:space="0" w:color="auto"/>
              <w:left w:val="single" w:sz="4" w:space="0" w:color="auto"/>
            </w:tcBorders>
            <w:shd w:val="clear" w:color="auto" w:fill="auto"/>
            <w:vAlign w:val="center"/>
          </w:tcPr>
          <w:p w14:paraId="6BA83DB9" w14:textId="77777777" w:rsidR="005E440E" w:rsidRPr="00CE622B" w:rsidRDefault="005E440E" w:rsidP="00E63A10">
            <w:pPr>
              <w:pStyle w:val="Dier0"/>
              <w:spacing w:line="240" w:lineRule="auto"/>
              <w:rPr>
                <w:rFonts w:ascii="Times New Roman" w:hAnsi="Times New Roman" w:cs="Times New Roman"/>
                <w:sz w:val="20"/>
                <w:szCs w:val="20"/>
              </w:rPr>
            </w:pPr>
            <w:r w:rsidRPr="00CE622B">
              <w:rPr>
                <w:rFonts w:ascii="Times New Roman" w:hAnsi="Times New Roman" w:cs="Times New Roman"/>
                <w:b/>
                <w:bCs/>
                <w:color w:val="000000"/>
                <w:sz w:val="20"/>
                <w:szCs w:val="20"/>
                <w:lang w:eastAsia="tr-TR" w:bidi="tr-TR"/>
              </w:rPr>
              <w:t>SINAV SORUMLUSU ARAÇ KULLANIM EĞİTİMİ</w:t>
            </w:r>
          </w:p>
        </w:tc>
        <w:tc>
          <w:tcPr>
            <w:tcW w:w="1980" w:type="dxa"/>
            <w:tcBorders>
              <w:top w:val="single" w:sz="4" w:space="0" w:color="auto"/>
              <w:left w:val="single" w:sz="4" w:space="0" w:color="auto"/>
            </w:tcBorders>
            <w:shd w:val="clear" w:color="auto" w:fill="auto"/>
            <w:vAlign w:val="center"/>
          </w:tcPr>
          <w:p w14:paraId="3054D0A7" w14:textId="77777777" w:rsidR="005E440E" w:rsidRPr="00CE622B" w:rsidRDefault="005E440E" w:rsidP="00E63A10">
            <w:pPr>
              <w:pStyle w:val="Dier0"/>
              <w:spacing w:line="240" w:lineRule="auto"/>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Sınav sorumlusu olarak güvenli araç kullanabilir.</w:t>
            </w:r>
          </w:p>
        </w:tc>
        <w:tc>
          <w:tcPr>
            <w:tcW w:w="4541" w:type="dxa"/>
            <w:tcBorders>
              <w:top w:val="single" w:sz="4" w:space="0" w:color="auto"/>
              <w:left w:val="single" w:sz="4" w:space="0" w:color="auto"/>
            </w:tcBorders>
            <w:shd w:val="clear" w:color="auto" w:fill="auto"/>
            <w:vAlign w:val="center"/>
          </w:tcPr>
          <w:p w14:paraId="40D5669E" w14:textId="77777777" w:rsidR="005E440E" w:rsidRPr="00CE622B" w:rsidRDefault="005E440E" w:rsidP="005E440E">
            <w:pPr>
              <w:pStyle w:val="Dier0"/>
              <w:numPr>
                <w:ilvl w:val="0"/>
                <w:numId w:val="6"/>
              </w:numPr>
              <w:tabs>
                <w:tab w:val="left" w:pos="585"/>
              </w:tabs>
              <w:spacing w:line="240" w:lineRule="auto"/>
              <w:ind w:left="540" w:hanging="320"/>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Direksiyon eğitimi ve sürüş tekniği uygulamalarını yapar.</w:t>
            </w:r>
          </w:p>
          <w:p w14:paraId="55CE8DF8" w14:textId="77777777" w:rsidR="005E440E" w:rsidRPr="00CE622B" w:rsidRDefault="005E440E" w:rsidP="005E440E">
            <w:pPr>
              <w:pStyle w:val="Dier0"/>
              <w:numPr>
                <w:ilvl w:val="0"/>
                <w:numId w:val="6"/>
              </w:numPr>
              <w:tabs>
                <w:tab w:val="left" w:pos="560"/>
                <w:tab w:val="left" w:pos="565"/>
              </w:tabs>
              <w:spacing w:line="240" w:lineRule="auto"/>
              <w:ind w:firstLine="200"/>
              <w:jc w:val="both"/>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Ekonomik araç kullanır.</w:t>
            </w:r>
          </w:p>
        </w:tc>
        <w:tc>
          <w:tcPr>
            <w:tcW w:w="747" w:type="dxa"/>
            <w:tcBorders>
              <w:top w:val="single" w:sz="4" w:space="0" w:color="auto"/>
              <w:left w:val="single" w:sz="4" w:space="0" w:color="auto"/>
              <w:right w:val="single" w:sz="4" w:space="0" w:color="auto"/>
            </w:tcBorders>
            <w:shd w:val="clear" w:color="auto" w:fill="auto"/>
            <w:vAlign w:val="center"/>
          </w:tcPr>
          <w:p w14:paraId="70294360" w14:textId="77777777" w:rsidR="005E440E" w:rsidRPr="00CE622B" w:rsidRDefault="005E440E" w:rsidP="00E63A10">
            <w:pPr>
              <w:pStyle w:val="Dier0"/>
              <w:spacing w:line="240" w:lineRule="auto"/>
              <w:ind w:firstLine="380"/>
              <w:rPr>
                <w:rFonts w:ascii="Times New Roman" w:hAnsi="Times New Roman" w:cs="Times New Roman"/>
                <w:sz w:val="20"/>
                <w:szCs w:val="20"/>
              </w:rPr>
            </w:pPr>
            <w:r w:rsidRPr="00CE622B">
              <w:rPr>
                <w:rFonts w:ascii="Times New Roman" w:hAnsi="Times New Roman" w:cs="Times New Roman"/>
                <w:color w:val="000000"/>
                <w:sz w:val="20"/>
                <w:szCs w:val="20"/>
                <w:lang w:eastAsia="tr-TR" w:bidi="tr-TR"/>
              </w:rPr>
              <w:t>10</w:t>
            </w:r>
          </w:p>
        </w:tc>
      </w:tr>
      <w:tr w:rsidR="005E440E" w:rsidRPr="00CE622B" w14:paraId="00EE706D" w14:textId="77777777" w:rsidTr="00E63A10">
        <w:trPr>
          <w:trHeight w:hRule="exact" w:val="446"/>
          <w:jc w:val="center"/>
        </w:trPr>
        <w:tc>
          <w:tcPr>
            <w:tcW w:w="8368" w:type="dxa"/>
            <w:gridSpan w:val="3"/>
            <w:tcBorders>
              <w:top w:val="single" w:sz="4" w:space="0" w:color="auto"/>
              <w:left w:val="single" w:sz="4" w:space="0" w:color="auto"/>
              <w:bottom w:val="single" w:sz="4" w:space="0" w:color="auto"/>
            </w:tcBorders>
            <w:shd w:val="clear" w:color="auto" w:fill="auto"/>
            <w:vAlign w:val="center"/>
          </w:tcPr>
          <w:p w14:paraId="052A6A21" w14:textId="77777777" w:rsidR="005E440E" w:rsidRPr="00CE622B" w:rsidRDefault="005E440E" w:rsidP="00E63A10">
            <w:pPr>
              <w:pStyle w:val="Dier0"/>
              <w:spacing w:line="240" w:lineRule="auto"/>
              <w:rPr>
                <w:rFonts w:ascii="Times New Roman" w:hAnsi="Times New Roman" w:cs="Times New Roman"/>
                <w:sz w:val="20"/>
                <w:szCs w:val="20"/>
              </w:rPr>
            </w:pPr>
            <w:r w:rsidRPr="00CE622B">
              <w:rPr>
                <w:rFonts w:ascii="Times New Roman" w:hAnsi="Times New Roman" w:cs="Times New Roman"/>
                <w:b/>
                <w:bCs/>
                <w:color w:val="000000"/>
                <w:sz w:val="20"/>
                <w:szCs w:val="20"/>
                <w:lang w:eastAsia="tr-TR" w:bidi="tr-TR"/>
              </w:rPr>
              <w:t>TOPLAM</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73615C8" w14:textId="77777777" w:rsidR="005E440E" w:rsidRPr="00CE622B" w:rsidRDefault="005E440E" w:rsidP="00E63A10">
            <w:pPr>
              <w:pStyle w:val="Dier0"/>
              <w:spacing w:line="240" w:lineRule="auto"/>
              <w:ind w:firstLine="380"/>
              <w:rPr>
                <w:rFonts w:ascii="Times New Roman" w:hAnsi="Times New Roman" w:cs="Times New Roman"/>
                <w:sz w:val="20"/>
                <w:szCs w:val="20"/>
              </w:rPr>
            </w:pPr>
            <w:r w:rsidRPr="00CE622B">
              <w:rPr>
                <w:rFonts w:ascii="Times New Roman" w:hAnsi="Times New Roman" w:cs="Times New Roman"/>
                <w:b/>
                <w:bCs/>
                <w:color w:val="000000"/>
                <w:sz w:val="20"/>
                <w:szCs w:val="20"/>
                <w:lang w:eastAsia="tr-TR" w:bidi="tr-TR"/>
              </w:rPr>
              <w:t>96</w:t>
            </w:r>
          </w:p>
        </w:tc>
      </w:tr>
    </w:tbl>
    <w:p w14:paraId="565BC61C" w14:textId="77777777" w:rsidR="005E440E" w:rsidRPr="00CE622B" w:rsidRDefault="005E440E" w:rsidP="005E440E">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19CC0913" w14:textId="77777777" w:rsidR="005E440E" w:rsidRPr="00CE622B" w:rsidRDefault="005E440E" w:rsidP="005E440E">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4384E83B" w14:textId="77777777" w:rsidR="005E440E" w:rsidRPr="00CE622B" w:rsidRDefault="005E440E" w:rsidP="005E440E">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5CCE0077" w14:textId="77777777" w:rsidR="005E440E" w:rsidRPr="00CE622B" w:rsidRDefault="005E440E" w:rsidP="005E440E">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65F4B7AF" w14:textId="48E0A625" w:rsidR="005E440E" w:rsidRDefault="005E440E" w:rsidP="005E440E">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6D52B527" w14:textId="77777777" w:rsidR="00492BB5" w:rsidRDefault="00492BB5" w:rsidP="005E440E">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7837A856" w14:textId="77777777" w:rsidR="00BD1C55" w:rsidRPr="00CE622B" w:rsidRDefault="00BD1C55" w:rsidP="005E440E">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0A41DD70" w14:textId="77777777" w:rsidR="005E440E" w:rsidRPr="00CE622B" w:rsidRDefault="005E440E" w:rsidP="005E440E">
      <w:pPr>
        <w:shd w:val="clear" w:color="auto" w:fill="FFFFFF"/>
        <w:spacing w:after="0" w:line="240" w:lineRule="auto"/>
        <w:jc w:val="both"/>
        <w:rPr>
          <w:rFonts w:ascii="Times New Roman" w:hAnsi="Times New Roman" w:cs="Times New Roman"/>
          <w:sz w:val="20"/>
          <w:szCs w:val="20"/>
        </w:rPr>
      </w:pPr>
      <w:r w:rsidRPr="00CE622B">
        <w:rPr>
          <w:rFonts w:ascii="Times New Roman" w:hAnsi="Times New Roman" w:cs="Times New Roman"/>
          <w:b/>
          <w:bCs/>
          <w:sz w:val="20"/>
          <w:szCs w:val="20"/>
        </w:rPr>
        <w:lastRenderedPageBreak/>
        <w:t>ÖLÇME VE DEĞERLENDİRMEYLE İLGİLİ ESASLAR</w:t>
      </w:r>
      <w:r w:rsidRPr="00CE622B">
        <w:rPr>
          <w:rFonts w:ascii="Times New Roman" w:hAnsi="Times New Roman" w:cs="Times New Roman"/>
          <w:sz w:val="20"/>
          <w:szCs w:val="20"/>
        </w:rPr>
        <w:t xml:space="preserve"> </w:t>
      </w:r>
    </w:p>
    <w:p w14:paraId="1BD8BE46" w14:textId="77777777" w:rsidR="005E440E" w:rsidRPr="00CE622B" w:rsidRDefault="005E440E" w:rsidP="005E440E">
      <w:pPr>
        <w:shd w:val="clear" w:color="auto" w:fill="FFFFFF"/>
        <w:spacing w:after="0" w:line="240" w:lineRule="auto"/>
        <w:jc w:val="both"/>
        <w:rPr>
          <w:rFonts w:ascii="Times New Roman" w:hAnsi="Times New Roman" w:cs="Times New Roman"/>
          <w:sz w:val="20"/>
          <w:szCs w:val="20"/>
        </w:rPr>
      </w:pPr>
      <w:r w:rsidRPr="00CE622B">
        <w:rPr>
          <w:rFonts w:ascii="Times New Roman" w:hAnsi="Times New Roman" w:cs="Times New Roman"/>
          <w:b/>
          <w:bCs/>
          <w:sz w:val="20"/>
          <w:szCs w:val="20"/>
        </w:rPr>
        <w:t>1.</w:t>
      </w:r>
      <w:r w:rsidRPr="00CE622B">
        <w:rPr>
          <w:rFonts w:ascii="Times New Roman" w:hAnsi="Times New Roman" w:cs="Times New Roman"/>
          <w:sz w:val="20"/>
          <w:szCs w:val="20"/>
        </w:rPr>
        <w:t xml:space="preserve"> Her modül sonrasında değerlendirme yapılmalıdır. </w:t>
      </w:r>
    </w:p>
    <w:p w14:paraId="650839D3" w14:textId="77777777" w:rsidR="005E440E" w:rsidRPr="00CE622B" w:rsidRDefault="005E440E" w:rsidP="005E440E">
      <w:pPr>
        <w:shd w:val="clear" w:color="auto" w:fill="FFFFFF"/>
        <w:spacing w:after="0" w:line="240" w:lineRule="auto"/>
        <w:jc w:val="both"/>
        <w:rPr>
          <w:rFonts w:ascii="Times New Roman" w:hAnsi="Times New Roman" w:cs="Times New Roman"/>
          <w:sz w:val="20"/>
          <w:szCs w:val="20"/>
        </w:rPr>
      </w:pPr>
      <w:r w:rsidRPr="00CE622B">
        <w:rPr>
          <w:rFonts w:ascii="Times New Roman" w:hAnsi="Times New Roman" w:cs="Times New Roman"/>
          <w:b/>
          <w:bCs/>
          <w:sz w:val="20"/>
          <w:szCs w:val="20"/>
        </w:rPr>
        <w:t>2.</w:t>
      </w:r>
      <w:r w:rsidRPr="00CE622B">
        <w:rPr>
          <w:rFonts w:ascii="Times New Roman" w:hAnsi="Times New Roman" w:cs="Times New Roman"/>
          <w:sz w:val="20"/>
          <w:szCs w:val="20"/>
        </w:rPr>
        <w:t xml:space="preserve"> Başarım ölçütleri bilgi, beceri ve yeterlikler bazında açıklanmalıdır. </w:t>
      </w:r>
    </w:p>
    <w:p w14:paraId="079F4EEA" w14:textId="77777777" w:rsidR="005E440E" w:rsidRPr="00CE622B" w:rsidRDefault="005E440E" w:rsidP="005E440E">
      <w:pPr>
        <w:shd w:val="clear" w:color="auto" w:fill="FFFFFF"/>
        <w:spacing w:after="0" w:line="240" w:lineRule="auto"/>
        <w:jc w:val="both"/>
        <w:rPr>
          <w:rFonts w:ascii="Times New Roman" w:hAnsi="Times New Roman" w:cs="Times New Roman"/>
          <w:sz w:val="20"/>
          <w:szCs w:val="20"/>
        </w:rPr>
      </w:pPr>
      <w:r w:rsidRPr="00CE622B">
        <w:rPr>
          <w:rFonts w:ascii="Times New Roman" w:hAnsi="Times New Roman" w:cs="Times New Roman"/>
          <w:b/>
          <w:bCs/>
          <w:sz w:val="20"/>
          <w:szCs w:val="20"/>
        </w:rPr>
        <w:t>3.</w:t>
      </w:r>
      <w:r w:rsidRPr="00CE622B">
        <w:rPr>
          <w:rFonts w:ascii="Times New Roman" w:hAnsi="Times New Roman" w:cs="Times New Roman"/>
          <w:sz w:val="20"/>
          <w:szCs w:val="20"/>
        </w:rPr>
        <w:t xml:space="preserve"> Ölçme ve değerlendirme faaliyetleri kursun amaçları ve kazanımları ile uyumlu olmalıdır. </w:t>
      </w:r>
    </w:p>
    <w:p w14:paraId="05A312C5" w14:textId="77777777" w:rsidR="005E440E" w:rsidRPr="00CE622B" w:rsidRDefault="005E440E" w:rsidP="005E440E">
      <w:pPr>
        <w:shd w:val="clear" w:color="auto" w:fill="FFFFFF"/>
        <w:spacing w:after="0" w:line="240" w:lineRule="auto"/>
        <w:jc w:val="both"/>
        <w:rPr>
          <w:rFonts w:ascii="Times New Roman" w:hAnsi="Times New Roman" w:cs="Times New Roman"/>
          <w:sz w:val="20"/>
          <w:szCs w:val="20"/>
        </w:rPr>
      </w:pPr>
      <w:r w:rsidRPr="00CE622B">
        <w:rPr>
          <w:rFonts w:ascii="Times New Roman" w:hAnsi="Times New Roman" w:cs="Times New Roman"/>
          <w:b/>
          <w:bCs/>
          <w:sz w:val="20"/>
          <w:szCs w:val="20"/>
        </w:rPr>
        <w:t>4.</w:t>
      </w:r>
      <w:r w:rsidRPr="00CE622B">
        <w:rPr>
          <w:rFonts w:ascii="Times New Roman" w:hAnsi="Times New Roman" w:cs="Times New Roman"/>
          <w:sz w:val="20"/>
          <w:szCs w:val="20"/>
        </w:rPr>
        <w:t xml:space="preserve"> Değerlendirme, Millî Eğitim Bakanlığı Hayat Boyu Öğrenme Kurumları Yönetmeliği esaslarına göre; </w:t>
      </w:r>
    </w:p>
    <w:p w14:paraId="5C13C60A" w14:textId="77777777" w:rsidR="005E440E" w:rsidRPr="00CE622B" w:rsidRDefault="005E440E" w:rsidP="005E440E">
      <w:pPr>
        <w:shd w:val="clear" w:color="auto" w:fill="FFFFFF"/>
        <w:spacing w:after="0" w:line="240" w:lineRule="auto"/>
        <w:ind w:firstLine="284"/>
        <w:jc w:val="both"/>
        <w:rPr>
          <w:rFonts w:ascii="Times New Roman" w:hAnsi="Times New Roman" w:cs="Times New Roman"/>
          <w:sz w:val="20"/>
          <w:szCs w:val="20"/>
        </w:rPr>
      </w:pPr>
      <w:r w:rsidRPr="00CE622B">
        <w:rPr>
          <w:rFonts w:ascii="Times New Roman" w:hAnsi="Times New Roman" w:cs="Times New Roman"/>
          <w:sz w:val="20"/>
          <w:szCs w:val="20"/>
        </w:rPr>
        <w:sym w:font="Symbol" w:char="F0B7"/>
      </w:r>
      <w:r w:rsidRPr="00CE622B">
        <w:rPr>
          <w:rFonts w:ascii="Times New Roman" w:hAnsi="Times New Roman" w:cs="Times New Roman"/>
          <w:sz w:val="20"/>
          <w:szCs w:val="20"/>
        </w:rPr>
        <w:t xml:space="preserve"> Kursiyerin kendi kendine yaptığı tüm öğrenim faaliyetleri, </w:t>
      </w:r>
    </w:p>
    <w:p w14:paraId="7DA1497E" w14:textId="77777777" w:rsidR="005E440E" w:rsidRPr="00CE622B" w:rsidRDefault="005E440E" w:rsidP="005E440E">
      <w:pPr>
        <w:shd w:val="clear" w:color="auto" w:fill="FFFFFF"/>
        <w:spacing w:after="0" w:line="240" w:lineRule="auto"/>
        <w:ind w:firstLine="284"/>
        <w:jc w:val="both"/>
        <w:rPr>
          <w:rFonts w:ascii="Times New Roman" w:hAnsi="Times New Roman" w:cs="Times New Roman"/>
          <w:sz w:val="20"/>
          <w:szCs w:val="20"/>
        </w:rPr>
      </w:pPr>
      <w:r w:rsidRPr="00CE622B">
        <w:rPr>
          <w:rFonts w:ascii="Times New Roman" w:hAnsi="Times New Roman" w:cs="Times New Roman"/>
          <w:sz w:val="20"/>
          <w:szCs w:val="20"/>
        </w:rPr>
        <w:sym w:font="Symbol" w:char="F0B7"/>
      </w:r>
      <w:r w:rsidRPr="00CE622B">
        <w:rPr>
          <w:rFonts w:ascii="Times New Roman" w:hAnsi="Times New Roman" w:cs="Times New Roman"/>
          <w:sz w:val="20"/>
          <w:szCs w:val="20"/>
        </w:rPr>
        <w:t xml:space="preserve"> Kursiyerin performansına dayalı olarak gerçekleştirilecek sınavlar, </w:t>
      </w:r>
    </w:p>
    <w:p w14:paraId="2F8D5B23" w14:textId="77777777" w:rsidR="005E440E" w:rsidRPr="00CE622B" w:rsidRDefault="005E440E" w:rsidP="005E440E">
      <w:pPr>
        <w:shd w:val="clear" w:color="auto" w:fill="FFFFFF"/>
        <w:spacing w:after="0" w:line="240" w:lineRule="auto"/>
        <w:ind w:firstLine="284"/>
        <w:jc w:val="both"/>
        <w:rPr>
          <w:rFonts w:ascii="Times New Roman" w:hAnsi="Times New Roman" w:cs="Times New Roman"/>
          <w:sz w:val="20"/>
          <w:szCs w:val="20"/>
        </w:rPr>
      </w:pPr>
      <w:r w:rsidRPr="00CE622B">
        <w:rPr>
          <w:rFonts w:ascii="Times New Roman" w:hAnsi="Times New Roman" w:cs="Times New Roman"/>
          <w:sz w:val="20"/>
          <w:szCs w:val="20"/>
        </w:rPr>
        <w:sym w:font="Symbol" w:char="F0B7"/>
      </w:r>
      <w:r w:rsidRPr="00CE622B">
        <w:rPr>
          <w:rFonts w:ascii="Times New Roman" w:hAnsi="Times New Roman" w:cs="Times New Roman"/>
          <w:sz w:val="20"/>
          <w:szCs w:val="20"/>
        </w:rPr>
        <w:t xml:space="preserve"> Kursiyere kurs sonunda uygulanan yazılı sınavlar, 100 puan üzerinden yapılır. </w:t>
      </w:r>
    </w:p>
    <w:p w14:paraId="5CEE2B00" w14:textId="77777777" w:rsidR="005E440E" w:rsidRPr="00CE622B" w:rsidRDefault="005E440E" w:rsidP="005E440E">
      <w:pPr>
        <w:shd w:val="clear" w:color="auto" w:fill="FFFFFF"/>
        <w:spacing w:after="0" w:line="240" w:lineRule="auto"/>
        <w:jc w:val="both"/>
        <w:rPr>
          <w:rFonts w:ascii="Times New Roman" w:hAnsi="Times New Roman" w:cs="Times New Roman"/>
          <w:sz w:val="20"/>
          <w:szCs w:val="20"/>
        </w:rPr>
      </w:pPr>
      <w:r w:rsidRPr="00CE622B">
        <w:rPr>
          <w:rFonts w:ascii="Times New Roman" w:hAnsi="Times New Roman" w:cs="Times New Roman"/>
          <w:b/>
          <w:bCs/>
          <w:sz w:val="20"/>
          <w:szCs w:val="20"/>
        </w:rPr>
        <w:t>5.</w:t>
      </w:r>
      <w:r w:rsidRPr="00CE622B">
        <w:rPr>
          <w:rFonts w:ascii="Times New Roman" w:hAnsi="Times New Roman" w:cs="Times New Roman"/>
          <w:sz w:val="20"/>
          <w:szCs w:val="20"/>
        </w:rPr>
        <w:t xml:space="preserve"> Değerlendirme; ders öğretmeni tarafından yazılı, sözlü, uygulamalı sınavlar ve/veya varsa ödev-projelere göre yapılmalıdır. Puanlama yapılırken teorik ve uygulamalı kısmın değerlendirmedeki ağırlığı kurs programının özelliğine göre eğitici tarafından belirlenmelidir. Birden fazla sınav şekli ile sınavı yapılan dersin puanı veya notu, bu sınavların aritmetik ortalaması ile belirlenir. Bu puan veya not, kursun başarı puan ya da notu olarak değerlendirilir. </w:t>
      </w:r>
    </w:p>
    <w:p w14:paraId="37F47E4F" w14:textId="77777777" w:rsidR="005E440E" w:rsidRPr="00CE622B" w:rsidRDefault="005E440E" w:rsidP="005E440E">
      <w:pPr>
        <w:shd w:val="clear" w:color="auto" w:fill="FFFFFF"/>
        <w:spacing w:after="0" w:line="240" w:lineRule="auto"/>
        <w:jc w:val="both"/>
        <w:rPr>
          <w:rFonts w:ascii="Times New Roman" w:hAnsi="Times New Roman" w:cs="Times New Roman"/>
          <w:sz w:val="20"/>
          <w:szCs w:val="20"/>
        </w:rPr>
      </w:pPr>
      <w:r w:rsidRPr="00CE622B">
        <w:rPr>
          <w:rFonts w:ascii="Times New Roman" w:hAnsi="Times New Roman" w:cs="Times New Roman"/>
          <w:b/>
          <w:bCs/>
          <w:sz w:val="20"/>
          <w:szCs w:val="20"/>
        </w:rPr>
        <w:t>6.</w:t>
      </w:r>
      <w:r w:rsidRPr="00CE622B">
        <w:rPr>
          <w:rFonts w:ascii="Times New Roman" w:hAnsi="Times New Roman" w:cs="Times New Roman"/>
          <w:sz w:val="20"/>
          <w:szCs w:val="20"/>
        </w:rPr>
        <w:t xml:space="preserve"> Programların özelliğine göre sınavlar ve başarı değerlendirmesi bilişim teknolojisi kullanılarak da yapılabilir. </w:t>
      </w:r>
    </w:p>
    <w:p w14:paraId="399E7856" w14:textId="77777777" w:rsidR="005E440E" w:rsidRPr="00CE622B" w:rsidRDefault="005E440E" w:rsidP="005E440E">
      <w:pPr>
        <w:shd w:val="clear" w:color="auto" w:fill="FFFFFF"/>
        <w:spacing w:after="0" w:line="240" w:lineRule="auto"/>
        <w:jc w:val="both"/>
        <w:rPr>
          <w:rFonts w:ascii="Times New Roman" w:hAnsi="Times New Roman" w:cs="Times New Roman"/>
          <w:sz w:val="20"/>
          <w:szCs w:val="20"/>
        </w:rPr>
      </w:pPr>
      <w:r w:rsidRPr="00CE622B">
        <w:rPr>
          <w:rFonts w:ascii="Times New Roman" w:hAnsi="Times New Roman" w:cs="Times New Roman"/>
          <w:b/>
          <w:bCs/>
          <w:sz w:val="20"/>
          <w:szCs w:val="20"/>
        </w:rPr>
        <w:t>7.</w:t>
      </w:r>
      <w:r w:rsidRPr="00CE622B">
        <w:rPr>
          <w:rFonts w:ascii="Times New Roman" w:hAnsi="Times New Roman" w:cs="Times New Roman"/>
          <w:sz w:val="20"/>
          <w:szCs w:val="20"/>
        </w:rPr>
        <w:t xml:space="preserve"> Kursiyerlerin sağlık durumları veya bedensel engelleri nedeniyle bazı derslerdeki sınavlar, durumlarına uygun sınav yöntemiyle yapılır. </w:t>
      </w:r>
    </w:p>
    <w:p w14:paraId="0F7B5AB4" w14:textId="77777777" w:rsidR="005E440E" w:rsidRDefault="005E440E" w:rsidP="005E440E">
      <w:pPr>
        <w:shd w:val="clear" w:color="auto" w:fill="FFFFFF"/>
        <w:spacing w:after="0" w:line="240" w:lineRule="auto"/>
        <w:jc w:val="both"/>
        <w:rPr>
          <w:rFonts w:ascii="Times New Roman" w:hAnsi="Times New Roman" w:cs="Times New Roman"/>
          <w:sz w:val="20"/>
          <w:szCs w:val="20"/>
        </w:rPr>
      </w:pPr>
    </w:p>
    <w:p w14:paraId="0A536E9B" w14:textId="77777777" w:rsidR="008031AF" w:rsidRPr="00CE622B" w:rsidRDefault="008031AF" w:rsidP="005E440E">
      <w:pPr>
        <w:shd w:val="clear" w:color="auto" w:fill="FFFFFF"/>
        <w:spacing w:after="0" w:line="240" w:lineRule="auto"/>
        <w:jc w:val="both"/>
        <w:rPr>
          <w:rFonts w:ascii="Times New Roman" w:hAnsi="Times New Roman" w:cs="Times New Roman"/>
          <w:sz w:val="20"/>
          <w:szCs w:val="20"/>
        </w:rPr>
      </w:pPr>
    </w:p>
    <w:p w14:paraId="3DC6E12A" w14:textId="77777777" w:rsidR="005E440E" w:rsidRPr="00CE622B" w:rsidRDefault="005E440E" w:rsidP="005E440E">
      <w:pPr>
        <w:shd w:val="clear" w:color="auto" w:fill="FFFFFF"/>
        <w:spacing w:after="0" w:line="240" w:lineRule="auto"/>
        <w:jc w:val="both"/>
        <w:rPr>
          <w:rFonts w:ascii="Times New Roman" w:hAnsi="Times New Roman" w:cs="Times New Roman"/>
          <w:sz w:val="20"/>
          <w:szCs w:val="20"/>
        </w:rPr>
      </w:pPr>
      <w:r w:rsidRPr="00CE622B">
        <w:rPr>
          <w:rFonts w:ascii="Times New Roman" w:hAnsi="Times New Roman" w:cs="Times New Roman"/>
          <w:b/>
          <w:bCs/>
          <w:sz w:val="20"/>
          <w:szCs w:val="20"/>
        </w:rPr>
        <w:t>PROGRAMIN UYGULANMASINDA KULLANILACAK ÖĞRETİM ARAÇ-GEREÇLERİ</w:t>
      </w:r>
      <w:r w:rsidRPr="00CE622B">
        <w:rPr>
          <w:rFonts w:ascii="Times New Roman" w:hAnsi="Times New Roman" w:cs="Times New Roman"/>
          <w:sz w:val="20"/>
          <w:szCs w:val="20"/>
        </w:rPr>
        <w:t xml:space="preserve"> </w:t>
      </w:r>
    </w:p>
    <w:p w14:paraId="11B8CC39" w14:textId="77777777" w:rsidR="005E440E" w:rsidRPr="00CE622B" w:rsidRDefault="005E440E" w:rsidP="005E440E">
      <w:pPr>
        <w:shd w:val="clear" w:color="auto" w:fill="FFFFFF"/>
        <w:spacing w:after="0" w:line="240" w:lineRule="auto"/>
        <w:jc w:val="both"/>
        <w:rPr>
          <w:rFonts w:ascii="Times New Roman" w:hAnsi="Times New Roman" w:cs="Times New Roman"/>
          <w:sz w:val="20"/>
          <w:szCs w:val="20"/>
        </w:rPr>
      </w:pPr>
      <w:r w:rsidRPr="00CE622B">
        <w:rPr>
          <w:rFonts w:ascii="Times New Roman" w:hAnsi="Times New Roman" w:cs="Times New Roman"/>
          <w:sz w:val="20"/>
          <w:szCs w:val="20"/>
        </w:rPr>
        <w:t xml:space="preserve">Programın uygulama sürecinde; </w:t>
      </w:r>
    </w:p>
    <w:p w14:paraId="797F5084" w14:textId="77777777" w:rsidR="005E440E" w:rsidRPr="00CE622B" w:rsidRDefault="005E440E" w:rsidP="005E440E">
      <w:pPr>
        <w:shd w:val="clear" w:color="auto" w:fill="FFFFFF"/>
        <w:spacing w:after="0" w:line="240" w:lineRule="auto"/>
        <w:jc w:val="both"/>
        <w:rPr>
          <w:rFonts w:ascii="Times New Roman" w:hAnsi="Times New Roman" w:cs="Times New Roman"/>
          <w:sz w:val="20"/>
          <w:szCs w:val="20"/>
        </w:rPr>
      </w:pPr>
      <w:r w:rsidRPr="00CE622B">
        <w:rPr>
          <w:rFonts w:ascii="Times New Roman" w:hAnsi="Times New Roman" w:cs="Times New Roman"/>
          <w:b/>
          <w:bCs/>
          <w:sz w:val="20"/>
          <w:szCs w:val="20"/>
        </w:rPr>
        <w:t>1.</w:t>
      </w:r>
      <w:r w:rsidRPr="00CE622B">
        <w:rPr>
          <w:rFonts w:ascii="Times New Roman" w:hAnsi="Times New Roman" w:cs="Times New Roman"/>
          <w:sz w:val="20"/>
          <w:szCs w:val="20"/>
        </w:rPr>
        <w:t xml:space="preserve"> Ders kitabı olarak Millî Eğitim Bakanlığının yayımlamış olduğu materyaller kullanılmalıdır. </w:t>
      </w:r>
    </w:p>
    <w:p w14:paraId="2440BF6E" w14:textId="77777777" w:rsidR="005E440E" w:rsidRPr="00CE622B" w:rsidRDefault="005E440E" w:rsidP="005E440E">
      <w:pPr>
        <w:shd w:val="clear" w:color="auto" w:fill="FFFFFF"/>
        <w:spacing w:after="0" w:line="240" w:lineRule="auto"/>
        <w:jc w:val="both"/>
        <w:rPr>
          <w:rFonts w:ascii="Times New Roman" w:hAnsi="Times New Roman" w:cs="Times New Roman"/>
          <w:sz w:val="20"/>
          <w:szCs w:val="20"/>
        </w:rPr>
      </w:pPr>
      <w:r w:rsidRPr="00CE622B">
        <w:rPr>
          <w:rFonts w:ascii="Times New Roman" w:hAnsi="Times New Roman" w:cs="Times New Roman"/>
          <w:b/>
          <w:bCs/>
          <w:sz w:val="20"/>
          <w:szCs w:val="20"/>
        </w:rPr>
        <w:t>2.</w:t>
      </w:r>
      <w:r w:rsidRPr="00CE622B">
        <w:rPr>
          <w:rFonts w:ascii="Times New Roman" w:hAnsi="Times New Roman" w:cs="Times New Roman"/>
          <w:sz w:val="20"/>
          <w:szCs w:val="20"/>
        </w:rPr>
        <w:t xml:space="preserve"> Kaynak ders kitapları, bireysel öğrenme materyalleri, kaynak ders kitaplarının bulunmaması durumunda öğretmen/öğretici tarafından hazırlanan ders notları kullanılmalıdır. </w:t>
      </w:r>
    </w:p>
    <w:p w14:paraId="62FCB2F4" w14:textId="77777777" w:rsidR="005E440E" w:rsidRPr="00CE622B" w:rsidRDefault="005E440E" w:rsidP="005E440E">
      <w:pPr>
        <w:shd w:val="clear" w:color="auto" w:fill="FFFFFF"/>
        <w:spacing w:after="0" w:line="240" w:lineRule="auto"/>
        <w:jc w:val="both"/>
        <w:rPr>
          <w:rFonts w:ascii="Times New Roman" w:hAnsi="Times New Roman" w:cs="Times New Roman"/>
          <w:sz w:val="20"/>
          <w:szCs w:val="20"/>
        </w:rPr>
      </w:pPr>
      <w:r w:rsidRPr="00CE622B">
        <w:rPr>
          <w:rFonts w:ascii="Times New Roman" w:hAnsi="Times New Roman" w:cs="Times New Roman"/>
          <w:b/>
          <w:bCs/>
          <w:sz w:val="20"/>
          <w:szCs w:val="20"/>
        </w:rPr>
        <w:t>3.</w:t>
      </w:r>
      <w:r w:rsidRPr="00CE622B">
        <w:rPr>
          <w:rFonts w:ascii="Times New Roman" w:hAnsi="Times New Roman" w:cs="Times New Roman"/>
          <w:sz w:val="20"/>
          <w:szCs w:val="20"/>
        </w:rPr>
        <w:t xml:space="preserve"> Yararlanılacak kaynak araç-gereçlerin programın amaçlarını gerçekleştirecek nitelikte öğretim, yöntem ve tekniklerine uygun olması önem taşımaktadır. </w:t>
      </w:r>
    </w:p>
    <w:p w14:paraId="136A2C3C" w14:textId="77777777" w:rsidR="005E440E" w:rsidRPr="00CE622B" w:rsidRDefault="005E440E" w:rsidP="005E440E">
      <w:pPr>
        <w:shd w:val="clear" w:color="auto" w:fill="FFFFFF"/>
        <w:spacing w:after="0" w:line="240" w:lineRule="auto"/>
        <w:jc w:val="both"/>
        <w:rPr>
          <w:rFonts w:ascii="Times New Roman" w:hAnsi="Times New Roman" w:cs="Times New Roman"/>
          <w:sz w:val="20"/>
          <w:szCs w:val="20"/>
        </w:rPr>
      </w:pPr>
      <w:r w:rsidRPr="00CE622B">
        <w:rPr>
          <w:rFonts w:ascii="Times New Roman" w:hAnsi="Times New Roman" w:cs="Times New Roman"/>
          <w:sz w:val="20"/>
          <w:szCs w:val="20"/>
        </w:rPr>
        <w:t xml:space="preserve">4. Yararlanılacak araç ve gereçler: </w:t>
      </w:r>
    </w:p>
    <w:p w14:paraId="6B2FBB5B" w14:textId="77777777" w:rsidR="005E440E" w:rsidRPr="00CE622B" w:rsidRDefault="005E440E" w:rsidP="005E440E">
      <w:pPr>
        <w:shd w:val="clear" w:color="auto" w:fill="FFFFFF"/>
        <w:spacing w:after="0" w:line="240" w:lineRule="auto"/>
        <w:ind w:left="284"/>
        <w:jc w:val="both"/>
        <w:rPr>
          <w:rFonts w:ascii="Times New Roman" w:hAnsi="Times New Roman" w:cs="Times New Roman"/>
          <w:sz w:val="20"/>
          <w:szCs w:val="20"/>
        </w:rPr>
      </w:pPr>
      <w:r w:rsidRPr="00CE622B">
        <w:rPr>
          <w:rFonts w:ascii="Times New Roman" w:hAnsi="Times New Roman" w:cs="Times New Roman"/>
          <w:sz w:val="20"/>
          <w:szCs w:val="20"/>
        </w:rPr>
        <w:sym w:font="Symbol" w:char="F0B7"/>
      </w:r>
      <w:r w:rsidRPr="00CE622B">
        <w:rPr>
          <w:rFonts w:ascii="Times New Roman" w:hAnsi="Times New Roman" w:cs="Times New Roman"/>
          <w:sz w:val="20"/>
          <w:szCs w:val="20"/>
        </w:rPr>
        <w:t xml:space="preserve"> Levhalar </w:t>
      </w:r>
      <w:r w:rsidRPr="00CE622B">
        <w:rPr>
          <w:rFonts w:ascii="Times New Roman" w:hAnsi="Times New Roman" w:cs="Times New Roman"/>
          <w:sz w:val="20"/>
          <w:szCs w:val="20"/>
        </w:rPr>
        <w:sym w:font="Symbol" w:char="F0B7"/>
      </w:r>
      <w:r w:rsidRPr="00CE622B">
        <w:rPr>
          <w:rFonts w:ascii="Times New Roman" w:hAnsi="Times New Roman" w:cs="Times New Roman"/>
          <w:sz w:val="20"/>
          <w:szCs w:val="20"/>
        </w:rPr>
        <w:t xml:space="preserve"> Projeksiyon </w:t>
      </w:r>
      <w:r w:rsidRPr="00CE622B">
        <w:rPr>
          <w:rFonts w:ascii="Times New Roman" w:hAnsi="Times New Roman" w:cs="Times New Roman"/>
          <w:sz w:val="20"/>
          <w:szCs w:val="20"/>
        </w:rPr>
        <w:sym w:font="Symbol" w:char="F0B7"/>
      </w:r>
      <w:r w:rsidRPr="00CE622B">
        <w:rPr>
          <w:rFonts w:ascii="Times New Roman" w:hAnsi="Times New Roman" w:cs="Times New Roman"/>
          <w:sz w:val="20"/>
          <w:szCs w:val="20"/>
        </w:rPr>
        <w:t xml:space="preserve"> Tepegöz </w:t>
      </w:r>
      <w:r w:rsidRPr="00CE622B">
        <w:rPr>
          <w:rFonts w:ascii="Times New Roman" w:hAnsi="Times New Roman" w:cs="Times New Roman"/>
          <w:sz w:val="20"/>
          <w:szCs w:val="20"/>
        </w:rPr>
        <w:sym w:font="Symbol" w:char="F0B7"/>
      </w:r>
      <w:r w:rsidRPr="00CE622B">
        <w:rPr>
          <w:rFonts w:ascii="Times New Roman" w:hAnsi="Times New Roman" w:cs="Times New Roman"/>
          <w:sz w:val="20"/>
          <w:szCs w:val="20"/>
        </w:rPr>
        <w:t xml:space="preserve"> Bilgisayar </w:t>
      </w:r>
      <w:r w:rsidRPr="00CE622B">
        <w:rPr>
          <w:rFonts w:ascii="Times New Roman" w:hAnsi="Times New Roman" w:cs="Times New Roman"/>
          <w:sz w:val="20"/>
          <w:szCs w:val="20"/>
        </w:rPr>
        <w:sym w:font="Symbol" w:char="F0B7"/>
      </w:r>
      <w:r w:rsidRPr="00CE622B">
        <w:rPr>
          <w:rFonts w:ascii="Times New Roman" w:hAnsi="Times New Roman" w:cs="Times New Roman"/>
          <w:sz w:val="20"/>
          <w:szCs w:val="20"/>
        </w:rPr>
        <w:t xml:space="preserve"> Televizyon </w:t>
      </w:r>
      <w:r w:rsidRPr="00CE622B">
        <w:rPr>
          <w:rFonts w:ascii="Times New Roman" w:hAnsi="Times New Roman" w:cs="Times New Roman"/>
          <w:sz w:val="20"/>
          <w:szCs w:val="20"/>
        </w:rPr>
        <w:sym w:font="Symbol" w:char="F0B7"/>
      </w:r>
      <w:r w:rsidRPr="00CE622B">
        <w:rPr>
          <w:rFonts w:ascii="Times New Roman" w:hAnsi="Times New Roman" w:cs="Times New Roman"/>
          <w:sz w:val="20"/>
          <w:szCs w:val="20"/>
        </w:rPr>
        <w:t xml:space="preserve"> Dijital </w:t>
      </w:r>
      <w:r w:rsidRPr="00CE622B">
        <w:rPr>
          <w:rFonts w:ascii="Times New Roman" w:hAnsi="Times New Roman" w:cs="Times New Roman"/>
          <w:sz w:val="20"/>
          <w:szCs w:val="20"/>
        </w:rPr>
        <w:sym w:font="Symbol" w:char="F0B7"/>
      </w:r>
      <w:r w:rsidRPr="00CE622B">
        <w:rPr>
          <w:rFonts w:ascii="Times New Roman" w:hAnsi="Times New Roman" w:cs="Times New Roman"/>
          <w:sz w:val="20"/>
          <w:szCs w:val="20"/>
        </w:rPr>
        <w:t xml:space="preserve"> Kayıt Cihazı </w:t>
      </w:r>
      <w:r w:rsidRPr="00CE622B">
        <w:rPr>
          <w:rFonts w:ascii="Times New Roman" w:hAnsi="Times New Roman" w:cs="Times New Roman"/>
          <w:sz w:val="20"/>
          <w:szCs w:val="20"/>
        </w:rPr>
        <w:sym w:font="Symbol" w:char="F0B7"/>
      </w:r>
      <w:r w:rsidRPr="00CE622B">
        <w:rPr>
          <w:rFonts w:ascii="Times New Roman" w:hAnsi="Times New Roman" w:cs="Times New Roman"/>
          <w:sz w:val="20"/>
          <w:szCs w:val="20"/>
        </w:rPr>
        <w:t xml:space="preserve"> Öğretim Materyalleri </w:t>
      </w:r>
      <w:r w:rsidRPr="00CE622B">
        <w:rPr>
          <w:rFonts w:ascii="Times New Roman" w:hAnsi="Times New Roman" w:cs="Times New Roman"/>
          <w:sz w:val="20"/>
          <w:szCs w:val="20"/>
        </w:rPr>
        <w:sym w:font="Symbol" w:char="F0B7"/>
      </w:r>
      <w:r w:rsidRPr="00CE622B">
        <w:rPr>
          <w:rFonts w:ascii="Times New Roman" w:hAnsi="Times New Roman" w:cs="Times New Roman"/>
          <w:sz w:val="20"/>
          <w:szCs w:val="20"/>
        </w:rPr>
        <w:t xml:space="preserve"> İnternet Ortamı </w:t>
      </w:r>
    </w:p>
    <w:p w14:paraId="21338FCA" w14:textId="77777777" w:rsidR="005E440E" w:rsidRDefault="005E440E" w:rsidP="005E440E">
      <w:pPr>
        <w:shd w:val="clear" w:color="auto" w:fill="FFFFFF"/>
        <w:spacing w:after="0" w:line="240" w:lineRule="auto"/>
        <w:jc w:val="both"/>
        <w:rPr>
          <w:rFonts w:ascii="Times New Roman" w:hAnsi="Times New Roman" w:cs="Times New Roman"/>
          <w:sz w:val="20"/>
          <w:szCs w:val="20"/>
        </w:rPr>
      </w:pPr>
    </w:p>
    <w:p w14:paraId="52200A6E" w14:textId="77777777" w:rsidR="008031AF" w:rsidRPr="00CE622B" w:rsidRDefault="008031AF" w:rsidP="005E440E">
      <w:pPr>
        <w:shd w:val="clear" w:color="auto" w:fill="FFFFFF"/>
        <w:spacing w:after="0" w:line="240" w:lineRule="auto"/>
        <w:jc w:val="both"/>
        <w:rPr>
          <w:rFonts w:ascii="Times New Roman" w:hAnsi="Times New Roman" w:cs="Times New Roman"/>
          <w:sz w:val="20"/>
          <w:szCs w:val="20"/>
        </w:rPr>
      </w:pPr>
    </w:p>
    <w:p w14:paraId="323CF3D4" w14:textId="77777777" w:rsidR="005E440E" w:rsidRPr="00CE622B" w:rsidRDefault="005E440E" w:rsidP="005E440E">
      <w:pPr>
        <w:shd w:val="clear" w:color="auto" w:fill="FFFFFF"/>
        <w:spacing w:after="0" w:line="240" w:lineRule="auto"/>
        <w:jc w:val="both"/>
        <w:rPr>
          <w:rFonts w:ascii="Times New Roman" w:hAnsi="Times New Roman" w:cs="Times New Roman"/>
          <w:b/>
          <w:bCs/>
          <w:sz w:val="20"/>
          <w:szCs w:val="20"/>
        </w:rPr>
      </w:pPr>
      <w:r w:rsidRPr="00CE622B">
        <w:rPr>
          <w:rFonts w:ascii="Times New Roman" w:hAnsi="Times New Roman" w:cs="Times New Roman"/>
          <w:b/>
          <w:bCs/>
          <w:sz w:val="20"/>
          <w:szCs w:val="20"/>
        </w:rPr>
        <w:t xml:space="preserve">BELGELENDİRME </w:t>
      </w:r>
    </w:p>
    <w:p w14:paraId="6762EBFF" w14:textId="77777777" w:rsidR="005E440E" w:rsidRPr="00CE622B" w:rsidRDefault="005E440E" w:rsidP="005E440E">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CE622B">
        <w:rPr>
          <w:rFonts w:ascii="Times New Roman" w:hAnsi="Times New Roman" w:cs="Times New Roman"/>
          <w:sz w:val="20"/>
          <w:szCs w:val="20"/>
        </w:rPr>
        <w:t>Kurs programını başarı ile tamamlayanlara, kurs bitirme belgesi, not döküm çizelgesi ve talep edenlere Europass Sertifika Eki verilir. Kursu tamamlamadan ayrılanlar ile bütün modülleri başaramayanlara başardıkları modülleri gösteren not döküm çizelgesi verilir.</w:t>
      </w:r>
    </w:p>
    <w:p w14:paraId="590489A0" w14:textId="77777777" w:rsidR="005E440E" w:rsidRDefault="005E440E" w:rsidP="005E440E">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1E209FDC" w14:textId="77777777" w:rsidR="008031AF" w:rsidRPr="00CE622B" w:rsidRDefault="008031AF" w:rsidP="005E440E">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64A18181" w14:textId="77777777" w:rsidR="005E440E" w:rsidRPr="00CE622B" w:rsidRDefault="005E440E" w:rsidP="005E440E">
      <w:pPr>
        <w:spacing w:after="0"/>
        <w:jc w:val="both"/>
        <w:rPr>
          <w:rFonts w:ascii="Times New Roman" w:hAnsi="Times New Roman" w:cs="Times New Roman"/>
          <w:b/>
          <w:bCs/>
          <w:sz w:val="20"/>
          <w:szCs w:val="20"/>
        </w:rPr>
      </w:pPr>
      <w:r w:rsidRPr="00CE622B">
        <w:rPr>
          <w:rFonts w:ascii="Times New Roman" w:hAnsi="Times New Roman" w:cs="Times New Roman"/>
          <w:b/>
          <w:bCs/>
          <w:sz w:val="20"/>
          <w:szCs w:val="20"/>
        </w:rPr>
        <w:t>PERSONEL, ARAÇ VE İŞLETME GİDERLERİ</w:t>
      </w:r>
    </w:p>
    <w:p w14:paraId="22F20FC0" w14:textId="77777777" w:rsidR="005E440E" w:rsidRPr="00CE622B" w:rsidRDefault="005E440E" w:rsidP="005E440E">
      <w:pPr>
        <w:spacing w:after="0"/>
        <w:ind w:firstLine="708"/>
        <w:jc w:val="both"/>
        <w:rPr>
          <w:rFonts w:ascii="Times New Roman" w:hAnsi="Times New Roman" w:cs="Times New Roman"/>
          <w:sz w:val="20"/>
          <w:szCs w:val="20"/>
        </w:rPr>
      </w:pPr>
      <w:r w:rsidRPr="00CE622B">
        <w:rPr>
          <w:rFonts w:ascii="Times New Roman" w:hAnsi="Times New Roman" w:cs="Times New Roman"/>
          <w:sz w:val="20"/>
          <w:szCs w:val="20"/>
        </w:rPr>
        <w:t>Direksiyon sınavında görevlendirilecek personel, araç, usta öğretici, işletme giderleri ile 10 saatlik uygulama eğitimi için görevlendirilecek personel, araç, işletme ve diğer giderler, herhangi bir kaynak bulunmaması durumunda kursiyer/adaylar tarafından karşılanacaktır.</w:t>
      </w:r>
    </w:p>
    <w:p w14:paraId="3B530314" w14:textId="77777777" w:rsidR="005E440E" w:rsidRPr="00CE622B" w:rsidRDefault="005E440E" w:rsidP="005E440E">
      <w:pPr>
        <w:spacing w:after="0"/>
        <w:ind w:firstLine="708"/>
        <w:jc w:val="both"/>
        <w:rPr>
          <w:rFonts w:ascii="Times New Roman" w:hAnsi="Times New Roman" w:cs="Times New Roman"/>
          <w:sz w:val="20"/>
          <w:szCs w:val="20"/>
        </w:rPr>
      </w:pPr>
      <w:r w:rsidRPr="00CE622B">
        <w:rPr>
          <w:rFonts w:ascii="Times New Roman" w:hAnsi="Times New Roman" w:cs="Times New Roman"/>
          <w:sz w:val="20"/>
          <w:szCs w:val="20"/>
        </w:rPr>
        <w:t>Kursiyerler/adaylar Halk Eğitim Merkezi Okul Aile Birliği hesabına yatırılmak üzere bağışta bulunabileceklerdir. Bu bağışlar mevzuat hükümleri doğrultusunda amacına uygun bir şekilde araç, usta öğretici ve işletme giderlerinde kullanıla</w:t>
      </w:r>
      <w:r>
        <w:rPr>
          <w:rFonts w:ascii="Times New Roman" w:hAnsi="Times New Roman" w:cs="Times New Roman"/>
          <w:sz w:val="20"/>
          <w:szCs w:val="20"/>
        </w:rPr>
        <w:t>caktır.</w:t>
      </w:r>
    </w:p>
    <w:p w14:paraId="7AA9F74B" w14:textId="77777777" w:rsidR="005E440E" w:rsidRDefault="005E440E" w:rsidP="005E440E">
      <w:pPr>
        <w:spacing w:after="0"/>
        <w:ind w:firstLine="708"/>
        <w:jc w:val="both"/>
        <w:rPr>
          <w:rFonts w:ascii="Times New Roman" w:hAnsi="Times New Roman" w:cs="Times New Roman"/>
          <w:sz w:val="20"/>
          <w:szCs w:val="20"/>
        </w:rPr>
      </w:pPr>
      <w:r w:rsidRPr="00CE622B">
        <w:rPr>
          <w:rFonts w:ascii="Times New Roman" w:hAnsi="Times New Roman" w:cs="Times New Roman"/>
          <w:sz w:val="20"/>
          <w:szCs w:val="20"/>
        </w:rPr>
        <w:t>Halk Eğitim Merkezinde verilecek 96 saatlik kurs ile 12 saatlik hizmet içi eğitim için niteliklerine göre ek ders ücret karşılığı İlçe Milli Eğitim Müdürü / Şube Müdürü / Öğretmen / eğitici / öğretici / usta öğretici görevlendirilecektir.</w:t>
      </w:r>
    </w:p>
    <w:p w14:paraId="65810110" w14:textId="77777777" w:rsidR="005E440E" w:rsidRDefault="005E440E" w:rsidP="005E440E">
      <w:pPr>
        <w:spacing w:after="0"/>
        <w:ind w:firstLine="708"/>
        <w:jc w:val="both"/>
        <w:rPr>
          <w:rFonts w:ascii="Times New Roman" w:hAnsi="Times New Roman" w:cs="Times New Roman"/>
          <w:sz w:val="20"/>
          <w:szCs w:val="20"/>
        </w:rPr>
      </w:pPr>
    </w:p>
    <w:p w14:paraId="2112B6BB" w14:textId="77777777" w:rsidR="008031AF" w:rsidRPr="00CE622B" w:rsidRDefault="008031AF" w:rsidP="005E440E">
      <w:pPr>
        <w:spacing w:after="0"/>
        <w:ind w:firstLine="708"/>
        <w:jc w:val="both"/>
        <w:rPr>
          <w:rFonts w:ascii="Times New Roman" w:hAnsi="Times New Roman" w:cs="Times New Roman"/>
          <w:sz w:val="20"/>
          <w:szCs w:val="20"/>
        </w:rPr>
      </w:pPr>
    </w:p>
    <w:p w14:paraId="65F8D755" w14:textId="77777777" w:rsidR="005E440E" w:rsidRPr="00CE622B" w:rsidRDefault="005E440E" w:rsidP="005E440E">
      <w:pPr>
        <w:spacing w:after="0"/>
        <w:jc w:val="both"/>
        <w:rPr>
          <w:rFonts w:ascii="Times New Roman" w:hAnsi="Times New Roman" w:cs="Times New Roman"/>
          <w:b/>
          <w:bCs/>
          <w:sz w:val="20"/>
          <w:szCs w:val="20"/>
        </w:rPr>
      </w:pPr>
      <w:r w:rsidRPr="00CE622B">
        <w:rPr>
          <w:rFonts w:ascii="Times New Roman" w:hAnsi="Times New Roman" w:cs="Times New Roman"/>
          <w:b/>
          <w:bCs/>
          <w:sz w:val="20"/>
          <w:szCs w:val="20"/>
        </w:rPr>
        <w:t>PROGRAMIN UYGULANMASI VE SORUMLULUKLAR</w:t>
      </w:r>
    </w:p>
    <w:p w14:paraId="1669C8F3" w14:textId="77777777" w:rsidR="005E440E" w:rsidRPr="00CE622B" w:rsidRDefault="005E440E" w:rsidP="005E440E">
      <w:pPr>
        <w:spacing w:after="0"/>
        <w:jc w:val="both"/>
        <w:rPr>
          <w:rFonts w:ascii="Times New Roman" w:hAnsi="Times New Roman" w:cs="Times New Roman"/>
          <w:sz w:val="20"/>
          <w:szCs w:val="20"/>
        </w:rPr>
      </w:pPr>
      <w:r>
        <w:rPr>
          <w:rFonts w:ascii="Times New Roman" w:hAnsi="Times New Roman" w:cs="Times New Roman"/>
          <w:sz w:val="20"/>
          <w:szCs w:val="20"/>
        </w:rPr>
        <w:t>Program İlçe Milli Eğitim Müdürlüğü koordinesinde Halk Eğitim Merkezi Müdürlüğünce yürütülecektir.</w:t>
      </w:r>
    </w:p>
    <w:p w14:paraId="734EC96C" w14:textId="77777777" w:rsidR="005E440E" w:rsidRPr="00CE622B" w:rsidRDefault="005E440E" w:rsidP="005E440E">
      <w:pPr>
        <w:spacing w:after="0"/>
        <w:jc w:val="both"/>
        <w:rPr>
          <w:rFonts w:ascii="Times New Roman" w:hAnsi="Times New Roman" w:cs="Times New Roman"/>
          <w:sz w:val="20"/>
          <w:szCs w:val="20"/>
        </w:rPr>
      </w:pPr>
    </w:p>
    <w:p w14:paraId="30922873" w14:textId="77777777" w:rsidR="005E440E" w:rsidRPr="00CE622B" w:rsidRDefault="005E440E" w:rsidP="005E440E">
      <w:pPr>
        <w:spacing w:after="0"/>
        <w:jc w:val="both"/>
        <w:rPr>
          <w:rFonts w:ascii="Times New Roman" w:hAnsi="Times New Roman" w:cs="Times New Roman"/>
          <w:sz w:val="20"/>
          <w:szCs w:val="20"/>
        </w:rPr>
      </w:pPr>
      <w:r w:rsidRPr="00CE622B">
        <w:rPr>
          <w:rFonts w:ascii="Times New Roman" w:hAnsi="Times New Roman" w:cs="Times New Roman"/>
          <w:color w:val="FF0000"/>
          <w:sz w:val="20"/>
          <w:szCs w:val="20"/>
        </w:rPr>
        <w:t xml:space="preserve">   </w:t>
      </w:r>
    </w:p>
    <w:p w14:paraId="72269320" w14:textId="77777777" w:rsidR="005E440E" w:rsidRPr="00CE622B" w:rsidRDefault="005E440E" w:rsidP="005E440E">
      <w:pPr>
        <w:spacing w:after="0"/>
        <w:ind w:firstLine="708"/>
        <w:jc w:val="both"/>
        <w:rPr>
          <w:rFonts w:ascii="Times New Roman" w:hAnsi="Times New Roman" w:cs="Times New Roman"/>
          <w:sz w:val="20"/>
          <w:szCs w:val="20"/>
        </w:rPr>
      </w:pPr>
    </w:p>
    <w:p w14:paraId="4CE71A2D" w14:textId="77777777" w:rsidR="005E440E" w:rsidRPr="00425B67" w:rsidRDefault="005E440E" w:rsidP="00F5521F">
      <w:pPr>
        <w:spacing w:after="0"/>
        <w:rPr>
          <w:rFonts w:ascii="Times New Roman" w:hAnsi="Times New Roman" w:cs="Times New Roman"/>
        </w:rPr>
      </w:pPr>
    </w:p>
    <w:sectPr w:rsidR="005E440E" w:rsidRPr="00425B67" w:rsidSect="00C51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7AA"/>
    <w:multiLevelType w:val="multilevel"/>
    <w:tmpl w:val="C3BEF760"/>
    <w:lvl w:ilvl="0">
      <w:start w:val="1"/>
      <w:numFmt w:val="bullet"/>
      <w:lvlText w:val="•"/>
      <w:lvlJc w:val="left"/>
      <w:rPr>
        <w:rFonts w:ascii="Arial" w:eastAsia="Arial" w:hAnsi="Arial" w:cs="Arial"/>
        <w:b w:val="0"/>
        <w:bCs w:val="0"/>
        <w:i w:val="0"/>
        <w:iCs w:val="0"/>
        <w:smallCaps w:val="0"/>
        <w:strike w:val="0"/>
        <w:color w:val="1A1919"/>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A9457D"/>
    <w:multiLevelType w:val="multilevel"/>
    <w:tmpl w:val="26363470"/>
    <w:lvl w:ilvl="0">
      <w:start w:val="1"/>
      <w:numFmt w:val="bullet"/>
      <w:lvlText w:val="•"/>
      <w:lvlJc w:val="left"/>
      <w:rPr>
        <w:rFonts w:ascii="Arial" w:eastAsia="Arial" w:hAnsi="Arial" w:cs="Arial"/>
        <w:b w:val="0"/>
        <w:bCs w:val="0"/>
        <w:i w:val="0"/>
        <w:iCs w:val="0"/>
        <w:smallCaps w:val="0"/>
        <w:strike w:val="0"/>
        <w:color w:val="1A1919"/>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055E05"/>
    <w:multiLevelType w:val="multilevel"/>
    <w:tmpl w:val="72208FC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CF1ED0"/>
    <w:multiLevelType w:val="multilevel"/>
    <w:tmpl w:val="7C18313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833BFD"/>
    <w:multiLevelType w:val="multilevel"/>
    <w:tmpl w:val="587861CA"/>
    <w:lvl w:ilvl="0">
      <w:start w:val="1"/>
      <w:numFmt w:val="bullet"/>
      <w:lvlText w:val="•"/>
      <w:lvlJc w:val="left"/>
      <w:rPr>
        <w:rFonts w:ascii="Arial" w:eastAsia="Arial" w:hAnsi="Arial" w:cs="Arial"/>
        <w:b w:val="0"/>
        <w:bCs w:val="0"/>
        <w:i w:val="0"/>
        <w:iCs w:val="0"/>
        <w:smallCaps w:val="0"/>
        <w:strike w:val="0"/>
        <w:color w:val="1A1919"/>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945637"/>
    <w:multiLevelType w:val="multilevel"/>
    <w:tmpl w:val="6FFC915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59702005">
    <w:abstractNumId w:val="3"/>
  </w:num>
  <w:num w:numId="2" w16cid:durableId="1344087339">
    <w:abstractNumId w:val="5"/>
  </w:num>
  <w:num w:numId="3" w16cid:durableId="1033925960">
    <w:abstractNumId w:val="4"/>
  </w:num>
  <w:num w:numId="4" w16cid:durableId="445079843">
    <w:abstractNumId w:val="1"/>
  </w:num>
  <w:num w:numId="5" w16cid:durableId="1063257469">
    <w:abstractNumId w:val="0"/>
  </w:num>
  <w:num w:numId="6" w16cid:durableId="302394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67"/>
    <w:rsid w:val="000D2B26"/>
    <w:rsid w:val="00141B28"/>
    <w:rsid w:val="00425B67"/>
    <w:rsid w:val="00492BB5"/>
    <w:rsid w:val="005E440E"/>
    <w:rsid w:val="006B436F"/>
    <w:rsid w:val="007D32B6"/>
    <w:rsid w:val="008031AF"/>
    <w:rsid w:val="008F3B3F"/>
    <w:rsid w:val="00AF10CD"/>
    <w:rsid w:val="00BD1C55"/>
    <w:rsid w:val="00BF5C81"/>
    <w:rsid w:val="00C51188"/>
    <w:rsid w:val="00CE424A"/>
    <w:rsid w:val="00F552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A30A"/>
  <w15:docId w15:val="{7EA92F69-ED1C-4EEC-BC8A-36224C5F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1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E440E"/>
    <w:rPr>
      <w:b/>
      <w:bCs/>
    </w:rPr>
  </w:style>
  <w:style w:type="character" w:customStyle="1" w:styleId="Gvdemetni">
    <w:name w:val="Gövde metni_"/>
    <w:basedOn w:val="VarsaylanParagrafYazTipi"/>
    <w:link w:val="Gvdemetni0"/>
    <w:rsid w:val="005E440E"/>
    <w:rPr>
      <w:rFonts w:ascii="Arial" w:eastAsia="Arial" w:hAnsi="Arial" w:cs="Arial"/>
    </w:rPr>
  </w:style>
  <w:style w:type="character" w:customStyle="1" w:styleId="Dier">
    <w:name w:val="Diğer_"/>
    <w:basedOn w:val="VarsaylanParagrafYazTipi"/>
    <w:link w:val="Dier0"/>
    <w:rsid w:val="005E440E"/>
    <w:rPr>
      <w:rFonts w:ascii="Arial" w:eastAsia="Arial" w:hAnsi="Arial" w:cs="Arial"/>
    </w:rPr>
  </w:style>
  <w:style w:type="paragraph" w:customStyle="1" w:styleId="Gvdemetni0">
    <w:name w:val="Gövde metni"/>
    <w:basedOn w:val="Normal"/>
    <w:link w:val="Gvdemetni"/>
    <w:rsid w:val="005E440E"/>
    <w:pPr>
      <w:widowControl w:val="0"/>
      <w:spacing w:after="0" w:line="360" w:lineRule="auto"/>
    </w:pPr>
    <w:rPr>
      <w:rFonts w:ascii="Arial" w:eastAsia="Arial" w:hAnsi="Arial" w:cs="Arial"/>
    </w:rPr>
  </w:style>
  <w:style w:type="paragraph" w:customStyle="1" w:styleId="Dier0">
    <w:name w:val="Diğer"/>
    <w:basedOn w:val="Normal"/>
    <w:link w:val="Dier"/>
    <w:rsid w:val="005E440E"/>
    <w:pPr>
      <w:widowControl w:val="0"/>
      <w:spacing w:after="0" w:line="36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1751</Words>
  <Characters>9981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ATAM</dc:creator>
  <cp:lastModifiedBy>woPs</cp:lastModifiedBy>
  <cp:revision>5</cp:revision>
  <cp:lastPrinted>2023-03-21T10:30:00Z</cp:lastPrinted>
  <dcterms:created xsi:type="dcterms:W3CDTF">2023-03-08T08:28:00Z</dcterms:created>
  <dcterms:modified xsi:type="dcterms:W3CDTF">2023-03-22T07:51:00Z</dcterms:modified>
</cp:coreProperties>
</file>